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0" w:rsidRPr="00181261" w:rsidRDefault="009D7E74" w:rsidP="00181261">
      <w:pPr>
        <w:jc w:val="center"/>
        <w:rPr>
          <w:b/>
          <w:sz w:val="32"/>
          <w:u w:val="single"/>
        </w:rPr>
      </w:pPr>
      <w:r w:rsidRPr="00181261">
        <w:rPr>
          <w:b/>
          <w:sz w:val="32"/>
          <w:u w:val="single"/>
        </w:rPr>
        <w:t>Geography skills</w:t>
      </w:r>
    </w:p>
    <w:p w:rsidR="009D7E74" w:rsidRDefault="009D7E74"/>
    <w:p w:rsidR="00181261" w:rsidRPr="00181261" w:rsidRDefault="00181261">
      <w:pPr>
        <w:rPr>
          <w:b/>
          <w:u w:val="single"/>
        </w:rPr>
      </w:pPr>
      <w:r w:rsidRPr="00181261">
        <w:rPr>
          <w:b/>
          <w:u w:val="single"/>
        </w:rPr>
        <w:t>Key Stage 1</w:t>
      </w:r>
    </w:p>
    <w:p w:rsidR="00181261" w:rsidRDefault="00181261">
      <w:r>
        <w:t>U</w:t>
      </w:r>
      <w:r>
        <w:t xml:space="preserve">se world maps, atlases and globes to identify the United Kingdom and its countries, as well as the countries, continents and oceans studied at this key stage </w:t>
      </w:r>
    </w:p>
    <w:p w:rsidR="00181261" w:rsidRDefault="00181261">
      <w:r>
        <w:t>U</w:t>
      </w:r>
      <w:r>
        <w:t xml:space="preserve">se simple compass directions (North, South, East and West) and locational and directional language [for example, near and far; left and right], to describe the location of features and routes on a map </w:t>
      </w:r>
    </w:p>
    <w:p w:rsidR="00181261" w:rsidRDefault="00181261">
      <w:r>
        <w:t>U</w:t>
      </w:r>
      <w:r>
        <w:t xml:space="preserve">se aerial photographs and plan perspectives to recognise landmarks and basic human and physical features; devise a simple map; and use and construct basic symbols in a key </w:t>
      </w:r>
    </w:p>
    <w:p w:rsidR="00181261" w:rsidRDefault="00181261">
      <w:r>
        <w:t>U</w:t>
      </w:r>
      <w:r>
        <w:t>se simple fieldwork and observational skills to study the geography of their school and its grounds and the key human and physical features of its surrounding environment.</w:t>
      </w:r>
    </w:p>
    <w:p w:rsidR="00181261" w:rsidRDefault="00181261"/>
    <w:p w:rsidR="00181261" w:rsidRPr="00181261" w:rsidRDefault="00181261">
      <w:pPr>
        <w:rPr>
          <w:b/>
          <w:u w:val="single"/>
        </w:rPr>
      </w:pPr>
      <w:r w:rsidRPr="00181261">
        <w:rPr>
          <w:b/>
          <w:u w:val="single"/>
        </w:rPr>
        <w:t>Key Stage 2</w:t>
      </w:r>
    </w:p>
    <w:p w:rsidR="00181261" w:rsidRDefault="00181261">
      <w:r>
        <w:t>U</w:t>
      </w:r>
      <w:r>
        <w:t xml:space="preserve">se maps, atlases, globes and digital/computer mapping to locate countries and describe features studied </w:t>
      </w:r>
    </w:p>
    <w:p w:rsidR="00181261" w:rsidRDefault="00181261">
      <w:r>
        <w:t>U</w:t>
      </w:r>
      <w:r>
        <w:t xml:space="preserve">se the eight points of a compass, four and six-figure grid references, symbols and key (including the use of Ordnance Survey maps) to build their knowledge of the United Kingdom and the wider world </w:t>
      </w:r>
    </w:p>
    <w:p w:rsidR="00181261" w:rsidRDefault="00181261">
      <w:r>
        <w:t>U</w:t>
      </w:r>
      <w:r>
        <w:t>se fieldwork to observe, measure, record and present the human and physical features in the local area using a range of methods, including sketch maps, plans and graphs, and digital technologies.</w:t>
      </w:r>
    </w:p>
    <w:p w:rsidR="00181261" w:rsidRDefault="00181261"/>
    <w:p w:rsidR="00181261" w:rsidRPr="00181261" w:rsidRDefault="00181261">
      <w:pPr>
        <w:rPr>
          <w:b/>
          <w:u w:val="single"/>
        </w:rPr>
      </w:pPr>
      <w:r w:rsidRPr="00181261">
        <w:rPr>
          <w:b/>
          <w:u w:val="single"/>
        </w:rPr>
        <w:t>Key Stage 1 and 2</w:t>
      </w:r>
    </w:p>
    <w:p w:rsidR="00181261" w:rsidRDefault="00181261" w:rsidP="00181261">
      <w:r>
        <w:t>Collect, analyse and communicate with a range o</w:t>
      </w:r>
      <w:bookmarkStart w:id="0" w:name="_GoBack"/>
      <w:bookmarkEnd w:id="0"/>
      <w:r>
        <w:t xml:space="preserve">f data gathered through experiences of fieldwork that deepen their understanding of geographical processes </w:t>
      </w:r>
    </w:p>
    <w:p w:rsidR="00181261" w:rsidRDefault="00181261" w:rsidP="00181261">
      <w:r>
        <w:t xml:space="preserve">Interpret a range of sources of geographical information, including maps, diagrams, globes, aerial photographs and Geographical Information Systems (GIS) </w:t>
      </w:r>
    </w:p>
    <w:p w:rsidR="00181261" w:rsidRDefault="00181261" w:rsidP="00181261">
      <w:r>
        <w:t>Communicate geographical information in a variety of ways, including through maps, numerical and quantitative skills and writing at length.</w:t>
      </w:r>
    </w:p>
    <w:p w:rsidR="00181261" w:rsidRDefault="00181261"/>
    <w:sectPr w:rsidR="0018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4"/>
    <w:rsid w:val="00181261"/>
    <w:rsid w:val="009D7E74"/>
    <w:rsid w:val="00D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BFA"/>
  <w15:chartTrackingRefBased/>
  <w15:docId w15:val="{59F3AF79-9E74-4CA8-B151-B7C3ADC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Jago [ Thornhill Primary School ]</dc:creator>
  <cp:keywords/>
  <dc:description/>
  <cp:lastModifiedBy>R. Jago [ Thornhill Primary School ]</cp:lastModifiedBy>
  <cp:revision>1</cp:revision>
  <dcterms:created xsi:type="dcterms:W3CDTF">2023-01-30T17:09:00Z</dcterms:created>
  <dcterms:modified xsi:type="dcterms:W3CDTF">2023-01-30T17:38:00Z</dcterms:modified>
</cp:coreProperties>
</file>