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65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AD245A" w:rsidTr="00673AB4">
        <w:tc>
          <w:tcPr>
            <w:tcW w:w="2324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6711AE">
              <w:rPr>
                <w:rFonts w:ascii="Arial" w:hAnsi="Arial" w:cs="Arial"/>
                <w:b/>
                <w:sz w:val="36"/>
                <w:szCs w:val="36"/>
              </w:rPr>
              <w:t>Autumn 1</w:t>
            </w:r>
          </w:p>
        </w:tc>
        <w:tc>
          <w:tcPr>
            <w:tcW w:w="2324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Autumn 2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Spring 1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Spring 2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Summer 1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Summer 2</w:t>
            </w:r>
          </w:p>
        </w:tc>
      </w:tr>
      <w:tr w:rsidR="00B53FE1" w:rsidTr="00AD245A">
        <w:trPr>
          <w:trHeight w:val="2825"/>
        </w:trPr>
        <w:tc>
          <w:tcPr>
            <w:tcW w:w="4648" w:type="dxa"/>
            <w:gridSpan w:val="2"/>
          </w:tcPr>
          <w:p w:rsidR="00423DEF" w:rsidRDefault="00AB38FB" w:rsidP="00BD5A37">
            <w:pPr>
              <w:rPr>
                <w:rFonts w:ascii="Century Gothic" w:hAnsi="Century Gothic"/>
                <w:b/>
              </w:rPr>
            </w:pPr>
            <w:r>
              <w:t xml:space="preserve">    </w:t>
            </w:r>
            <w:r w:rsidR="00BD5A37">
              <w:t xml:space="preserve">    </w:t>
            </w:r>
            <w:r>
              <w:t xml:space="preserve"> </w:t>
            </w:r>
            <w:r w:rsidR="00BD5A37">
              <w:rPr>
                <w:rFonts w:ascii="Century Gothic" w:hAnsi="Century Gothic"/>
                <w:b/>
              </w:rPr>
              <w:t>Winnie the                      Look Up!</w:t>
            </w:r>
          </w:p>
          <w:p w:rsidR="00BD5A37" w:rsidRDefault="00BD5A37" w:rsidP="00BD5A3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Witch</w:t>
            </w:r>
          </w:p>
          <w:p w:rsidR="00423DEF" w:rsidRDefault="00BD5A37" w:rsidP="00673AB4">
            <w:pPr>
              <w:rPr>
                <w:rFonts w:ascii="Century Gothic" w:hAnsi="Century Gothic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1566866</wp:posOffset>
                  </wp:positionH>
                  <wp:positionV relativeFrom="paragraph">
                    <wp:posOffset>129729</wp:posOffset>
                  </wp:positionV>
                  <wp:extent cx="1056904" cy="1296626"/>
                  <wp:effectExtent l="0" t="0" r="0" b="0"/>
                  <wp:wrapNone/>
                  <wp:docPr id="17" name="Picture 17" descr="Look Up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ok Up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904" cy="1296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153876</wp:posOffset>
                  </wp:positionH>
                  <wp:positionV relativeFrom="paragraph">
                    <wp:posOffset>82558</wp:posOffset>
                  </wp:positionV>
                  <wp:extent cx="973777" cy="1290927"/>
                  <wp:effectExtent l="0" t="0" r="0" b="5080"/>
                  <wp:wrapNone/>
                  <wp:docPr id="16" name="Picture 16" descr="Winnie the Witch: Amazon.co.uk: Thomas, Valerie, Paul, Korky:  9780192726438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nie the Witch: Amazon.co.uk: Thomas, Valerie, Paul, Korky:  9780192726438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296" cy="1292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3DEF">
              <w:rPr>
                <w:rFonts w:ascii="Century Gothic" w:hAnsi="Century Gothic"/>
                <w:b/>
              </w:rPr>
              <w:t xml:space="preserve">                                         </w:t>
            </w:r>
            <w:r w:rsidR="00276F1E">
              <w:rPr>
                <w:rFonts w:ascii="Century Gothic" w:hAnsi="Century Gothic"/>
                <w:b/>
              </w:rPr>
              <w:t xml:space="preserve"> </w:t>
            </w:r>
            <w:r w:rsidR="00423DEF">
              <w:rPr>
                <w:rFonts w:ascii="Century Gothic" w:hAnsi="Century Gothic"/>
                <w:b/>
              </w:rPr>
              <w:t xml:space="preserve">  </w:t>
            </w:r>
          </w:p>
          <w:p w:rsidR="00423DEF" w:rsidRPr="005C7BAD" w:rsidRDefault="00423DEF" w:rsidP="00AD245A">
            <w:pPr>
              <w:jc w:val="right"/>
              <w:rPr>
                <w:rFonts w:ascii="Century Gothic" w:hAnsi="Century Gothic"/>
                <w:b/>
              </w:rPr>
            </w:pPr>
          </w:p>
          <w:p w:rsidR="00423DEF" w:rsidRDefault="00AD245A" w:rsidP="00673AB4"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5C2BDB45" wp14:editId="30AE273A">
                      <wp:extent cx="308610" cy="308610"/>
                      <wp:effectExtent l="0" t="0" r="0" b="0"/>
                      <wp:docPr id="6" name="AutoShape 6" descr="Splas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9386E2" id="AutoShape 6" o:spid="_x0000_s1026" alt="Splash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CnTamSugIAAMYF&#10;AAAOAAAAAAAAAAAAAAAAAC4CAABkcnMvZTJvRG9jLnhtbFBLAQItABQABgAIAAAAIQCY9mwN2QAA&#10;AAMBAAAPAAAAAAAAAAAAAAAAABQ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423DEF" w:rsidRDefault="00AD245A" w:rsidP="00AD245A">
            <w:pPr>
              <w:tabs>
                <w:tab w:val="left" w:pos="3591"/>
              </w:tabs>
            </w:pPr>
            <w:r>
              <w:tab/>
            </w:r>
          </w:p>
          <w:p w:rsidR="00423DEF" w:rsidRDefault="00423DEF" w:rsidP="00673AB4"/>
          <w:p w:rsidR="00423DEF" w:rsidRDefault="00423DEF" w:rsidP="00673AB4"/>
          <w:p w:rsidR="00423DEF" w:rsidRDefault="00423DEF" w:rsidP="00673AB4"/>
          <w:p w:rsidR="00423DEF" w:rsidRDefault="00423DEF" w:rsidP="00673AB4"/>
        </w:tc>
        <w:tc>
          <w:tcPr>
            <w:tcW w:w="4650" w:type="dxa"/>
            <w:gridSpan w:val="2"/>
          </w:tcPr>
          <w:p w:rsidR="00BD5A37" w:rsidRDefault="00BD5A37" w:rsidP="00211B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The Owl who was </w:t>
            </w:r>
            <w:r w:rsidR="00246926">
              <w:rPr>
                <w:rFonts w:ascii="Century Gothic" w:hAnsi="Century Gothic"/>
                <w:b/>
              </w:rPr>
              <w:t xml:space="preserve">        The Most Important</w:t>
            </w:r>
          </w:p>
          <w:p w:rsidR="00211BDE" w:rsidRDefault="00BD5A37" w:rsidP="00211B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Afraid of the Dark</w:t>
            </w:r>
            <w:r w:rsidR="00246926">
              <w:rPr>
                <w:rFonts w:ascii="Century Gothic" w:hAnsi="Century Gothic"/>
                <w:b/>
              </w:rPr>
              <w:t xml:space="preserve">            </w:t>
            </w:r>
            <w:r w:rsidR="000360CD">
              <w:rPr>
                <w:rFonts w:ascii="Century Gothic" w:hAnsi="Century Gothic"/>
                <w:b/>
              </w:rPr>
              <w:t xml:space="preserve"> </w:t>
            </w:r>
            <w:r w:rsidR="00246926">
              <w:rPr>
                <w:rFonts w:ascii="Century Gothic" w:hAnsi="Century Gothic"/>
                <w:b/>
              </w:rPr>
              <w:t>Animal of All</w:t>
            </w:r>
          </w:p>
          <w:p w:rsidR="00423DEF" w:rsidRPr="000360CD" w:rsidRDefault="00246926" w:rsidP="00673AB4">
            <w:pPr>
              <w:rPr>
                <w:rFonts w:ascii="Century Gothic" w:hAnsi="Century Gothic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1584012</wp:posOffset>
                  </wp:positionH>
                  <wp:positionV relativeFrom="paragraph">
                    <wp:posOffset>129540</wp:posOffset>
                  </wp:positionV>
                  <wp:extent cx="1116281" cy="1295575"/>
                  <wp:effectExtent l="0" t="0" r="8255" b="0"/>
                  <wp:wrapNone/>
                  <wp:docPr id="4" name="Picture 4" descr="The Most Important Animal of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Most Important Animal of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281" cy="12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5A37"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206820</wp:posOffset>
                  </wp:positionH>
                  <wp:positionV relativeFrom="paragraph">
                    <wp:posOffset>107620</wp:posOffset>
                  </wp:positionV>
                  <wp:extent cx="890649" cy="1364693"/>
                  <wp:effectExtent l="0" t="0" r="5080" b="6985"/>
                  <wp:wrapNone/>
                  <wp:docPr id="3" name="Picture 3" descr="The Owl Who Was Afraid of the Dark: as read by HRH The Duchess of Cambridge on CBeebies Bedtime Stories (Jill Tomlinson&amp;#39;s Favourite Animal Tal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Owl Who Was Afraid of the Dark: as read by HRH The Duchess of Cambridge on CBeebies Bedtime Stories (Jill Tomlinson&amp;#39;s Favourite Animal Tal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649" cy="136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0CD">
              <w:t xml:space="preserve">                                                        </w:t>
            </w:r>
          </w:p>
          <w:p w:rsidR="00423DEF" w:rsidRDefault="00423DEF" w:rsidP="00673AB4"/>
          <w:p w:rsidR="00423DEF" w:rsidRDefault="00423DEF" w:rsidP="00673AB4"/>
          <w:p w:rsidR="00423DEF" w:rsidRDefault="00246926" w:rsidP="00246926">
            <w:pPr>
              <w:tabs>
                <w:tab w:val="left" w:pos="3478"/>
              </w:tabs>
            </w:pPr>
            <w:r>
              <w:tab/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4650" w:type="dxa"/>
            <w:gridSpan w:val="2"/>
          </w:tcPr>
          <w:p w:rsidR="00CE3B45" w:rsidRPr="009B5712" w:rsidRDefault="009B5712" w:rsidP="00673AB4">
            <w:pPr>
              <w:tabs>
                <w:tab w:val="left" w:pos="3405"/>
              </w:tabs>
              <w:rPr>
                <w:rFonts w:ascii="Century Gothic" w:hAnsi="Century Gothic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235098</wp:posOffset>
                  </wp:positionH>
                  <wp:positionV relativeFrom="paragraph">
                    <wp:posOffset>386522</wp:posOffset>
                  </wp:positionV>
                  <wp:extent cx="904646" cy="1381938"/>
                  <wp:effectExtent l="0" t="0" r="0" b="8890"/>
                  <wp:wrapNone/>
                  <wp:docPr id="5" name="Picture 5" descr="Fantastic Mr. Fox: Amazon.co.uk: Dahl, Roald, Blake, Quentin:  978014241034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ntastic Mr. Fox: Amazon.co.uk: Dahl, Roald, Blake, Quentin:  978014241034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646" cy="138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</w:rPr>
              <w:t xml:space="preserve">        </w:t>
            </w:r>
            <w:r w:rsidRPr="009B5712">
              <w:rPr>
                <w:rFonts w:ascii="Century Gothic" w:hAnsi="Century Gothic"/>
                <w:b/>
              </w:rPr>
              <w:t>Fantastic</w:t>
            </w:r>
            <w:r>
              <w:rPr>
                <w:rFonts w:ascii="Century Gothic" w:hAnsi="Century Gothic"/>
                <w:b/>
              </w:rPr>
              <w:t xml:space="preserve">                       Big Green</w:t>
            </w:r>
          </w:p>
          <w:p w:rsidR="009B5712" w:rsidRPr="00570F24" w:rsidRDefault="009B5712" w:rsidP="00673AB4">
            <w:pPr>
              <w:tabs>
                <w:tab w:val="left" w:pos="3405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1529130</wp:posOffset>
                  </wp:positionH>
                  <wp:positionV relativeFrom="paragraph">
                    <wp:posOffset>280035</wp:posOffset>
                  </wp:positionV>
                  <wp:extent cx="1151906" cy="1321625"/>
                  <wp:effectExtent l="0" t="0" r="0" b="0"/>
                  <wp:wrapNone/>
                  <wp:docPr id="18" name="Picture 18" descr="Big Green Crocodile: Rhymes to Say and Play : Newberry, Jane, Rabei,  Carolina, Rabei, Carolin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g Green Crocodile: Rhymes to Say and Play : Newberry, Jane, Rabei,  Carolina, Rabei, Carolin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906" cy="132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</w:rPr>
              <w:t xml:space="preserve">          </w:t>
            </w:r>
            <w:r w:rsidRPr="009B5712">
              <w:rPr>
                <w:rFonts w:ascii="Century Gothic" w:hAnsi="Century Gothic"/>
                <w:b/>
              </w:rPr>
              <w:t>Mr. Fox</w:t>
            </w:r>
            <w:r>
              <w:rPr>
                <w:noProof/>
                <w:lang w:eastAsia="en-GB"/>
              </w:rPr>
              <w:t xml:space="preserve">                              </w:t>
            </w:r>
            <w:r w:rsidRPr="009B5712">
              <w:rPr>
                <w:rFonts w:ascii="Century Gothic" w:hAnsi="Century Gothic"/>
                <w:b/>
                <w:noProof/>
                <w:lang w:eastAsia="en-GB"/>
              </w:rPr>
              <w:t>Crocodile</w:t>
            </w:r>
          </w:p>
        </w:tc>
      </w:tr>
      <w:tr w:rsidR="00D90FAB" w:rsidTr="00673AB4">
        <w:tc>
          <w:tcPr>
            <w:tcW w:w="13948" w:type="dxa"/>
            <w:gridSpan w:val="6"/>
            <w:shd w:val="clear" w:color="auto" w:fill="00B0F0"/>
          </w:tcPr>
          <w:p w:rsidR="00D90FAB" w:rsidRPr="006711AE" w:rsidRDefault="00D90FAB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Writing Focus</w:t>
            </w:r>
          </w:p>
        </w:tc>
      </w:tr>
      <w:tr w:rsidR="007D2CF1" w:rsidTr="00977C97">
        <w:tc>
          <w:tcPr>
            <w:tcW w:w="2324" w:type="dxa"/>
            <w:shd w:val="clear" w:color="auto" w:fill="FFFFFF" w:themeFill="background1"/>
          </w:tcPr>
          <w:p w:rsidR="0001597E" w:rsidRPr="0001597E" w:rsidRDefault="0001597E" w:rsidP="0001597E">
            <w:pPr>
              <w:rPr>
                <w:rFonts w:ascii="Arial" w:hAnsi="Arial" w:cs="Arial"/>
              </w:rPr>
            </w:pPr>
            <w:r w:rsidRPr="0001597E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C</w:t>
            </w:r>
            <w:r w:rsidRPr="0001597E">
              <w:rPr>
                <w:rFonts w:ascii="Arial" w:hAnsi="Arial" w:cs="Arial"/>
              </w:rPr>
              <w:t>haracter description – use of adjectives</w:t>
            </w:r>
          </w:p>
          <w:p w:rsidR="0001597E" w:rsidRPr="0001597E" w:rsidRDefault="0001597E" w:rsidP="0001597E">
            <w:pPr>
              <w:rPr>
                <w:rFonts w:ascii="Arial" w:hAnsi="Arial" w:cs="Arial"/>
              </w:rPr>
            </w:pPr>
          </w:p>
          <w:p w:rsidR="0001597E" w:rsidRPr="0001597E" w:rsidRDefault="0001597E" w:rsidP="0001597E">
            <w:pPr>
              <w:rPr>
                <w:rFonts w:ascii="Arial" w:hAnsi="Arial" w:cs="Arial"/>
              </w:rPr>
            </w:pPr>
          </w:p>
          <w:p w:rsidR="005C7BAD" w:rsidRPr="006A58CE" w:rsidRDefault="005C7BAD" w:rsidP="0001597E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:rsidR="005C7BAD" w:rsidRPr="006A58CE" w:rsidRDefault="00DF5F28" w:rsidP="00C44011">
            <w:pPr>
              <w:rPr>
                <w:rFonts w:ascii="Arial" w:hAnsi="Arial" w:cs="Arial"/>
              </w:rPr>
            </w:pPr>
            <w:r w:rsidRPr="006A58CE">
              <w:rPr>
                <w:rFonts w:ascii="Arial" w:hAnsi="Arial" w:cs="Arial"/>
              </w:rPr>
              <w:t xml:space="preserve">4. </w:t>
            </w:r>
            <w:r w:rsidR="0001597E">
              <w:t xml:space="preserve"> </w:t>
            </w:r>
            <w:r w:rsidR="0001597E" w:rsidRPr="0001597E">
              <w:rPr>
                <w:rFonts w:ascii="Arial" w:hAnsi="Arial" w:cs="Arial"/>
              </w:rPr>
              <w:t>Persuasive Flyer to persuade people to join Rocket to see the Phoenix meteor shower.</w:t>
            </w:r>
          </w:p>
        </w:tc>
        <w:tc>
          <w:tcPr>
            <w:tcW w:w="2325" w:type="dxa"/>
            <w:shd w:val="clear" w:color="auto" w:fill="FFFFFF" w:themeFill="background1"/>
          </w:tcPr>
          <w:p w:rsidR="00873DBF" w:rsidRPr="00873DBF" w:rsidRDefault="00873DBF" w:rsidP="00873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873DBF">
              <w:rPr>
                <w:rFonts w:ascii="Arial" w:hAnsi="Arial" w:cs="Arial"/>
              </w:rPr>
              <w:t>Character description – using alliteration.</w:t>
            </w:r>
          </w:p>
          <w:p w:rsidR="00873DBF" w:rsidRPr="00873DBF" w:rsidRDefault="00873DBF" w:rsidP="00873DBF">
            <w:pPr>
              <w:rPr>
                <w:rFonts w:ascii="Arial" w:hAnsi="Arial" w:cs="Arial"/>
              </w:rPr>
            </w:pPr>
          </w:p>
          <w:p w:rsidR="00873DBF" w:rsidRPr="00873DBF" w:rsidRDefault="00873DBF" w:rsidP="00873DBF">
            <w:pPr>
              <w:rPr>
                <w:rFonts w:ascii="Arial" w:hAnsi="Arial" w:cs="Arial"/>
              </w:rPr>
            </w:pPr>
          </w:p>
          <w:p w:rsidR="005C7BAD" w:rsidRPr="006A58CE" w:rsidRDefault="005C7BAD" w:rsidP="00873DBF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B53FE1" w:rsidP="00873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6A58CE">
              <w:rPr>
                <w:rFonts w:ascii="Arial" w:hAnsi="Arial" w:cs="Arial"/>
              </w:rPr>
              <w:t xml:space="preserve"> </w:t>
            </w:r>
            <w:r w:rsidR="00873DBF">
              <w:t xml:space="preserve"> </w:t>
            </w:r>
            <w:r w:rsidR="00873DBF">
              <w:rPr>
                <w:rFonts w:ascii="Arial" w:hAnsi="Arial" w:cs="Arial"/>
              </w:rPr>
              <w:t>N</w:t>
            </w:r>
            <w:r w:rsidR="00873DBF" w:rsidRPr="00873DBF">
              <w:rPr>
                <w:rFonts w:ascii="Arial" w:hAnsi="Arial" w:cs="Arial"/>
              </w:rPr>
              <w:t>on-chronological report</w:t>
            </w:r>
            <w:r w:rsidR="00873DBF">
              <w:rPr>
                <w:rFonts w:ascii="Arial" w:hAnsi="Arial" w:cs="Arial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:rsidR="009907D8" w:rsidRPr="006A58CE" w:rsidRDefault="00873DBF" w:rsidP="00873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873DBF">
              <w:rPr>
                <w:rFonts w:ascii="Arial" w:hAnsi="Arial" w:cs="Arial"/>
              </w:rPr>
              <w:t xml:space="preserve">Character dialogue- conversation between Boggis, Bunce and Bean. Then innovate and write own conversation for three witches. </w:t>
            </w: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873DBF" w:rsidP="00405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873DBF">
              <w:rPr>
                <w:rFonts w:ascii="Arial" w:hAnsi="Arial" w:cs="Arial"/>
              </w:rPr>
              <w:t>reate an acrostic poem for wild animal.</w:t>
            </w:r>
          </w:p>
        </w:tc>
      </w:tr>
      <w:tr w:rsidR="00BD5A37" w:rsidTr="00977C97">
        <w:tc>
          <w:tcPr>
            <w:tcW w:w="2324" w:type="dxa"/>
            <w:shd w:val="clear" w:color="auto" w:fill="FFFFFF" w:themeFill="background1"/>
          </w:tcPr>
          <w:p w:rsidR="0001597E" w:rsidRPr="0001597E" w:rsidRDefault="0001597E" w:rsidP="000159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01597E">
              <w:rPr>
                <w:rFonts w:ascii="Arial" w:hAnsi="Arial" w:cs="Arial"/>
              </w:rPr>
              <w:t>Instructions for a magic potion.</w:t>
            </w:r>
          </w:p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873DBF" w:rsidRPr="00873DBF" w:rsidRDefault="00873DBF" w:rsidP="00873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873DBF">
              <w:rPr>
                <w:rFonts w:ascii="Arial" w:hAnsi="Arial" w:cs="Arial"/>
              </w:rPr>
              <w:t>Recount main events of story.</w:t>
            </w:r>
          </w:p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873DBF" w:rsidRPr="00873DBF" w:rsidRDefault="00873DBF" w:rsidP="00873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873DBF">
              <w:rPr>
                <w:rFonts w:ascii="Arial" w:hAnsi="Arial" w:cs="Arial"/>
              </w:rPr>
              <w:t>Invitation to Mr Fox’s amazing feast.</w:t>
            </w:r>
          </w:p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</w:tr>
      <w:tr w:rsidR="00246926" w:rsidTr="00977C97">
        <w:tc>
          <w:tcPr>
            <w:tcW w:w="2324" w:type="dxa"/>
            <w:shd w:val="clear" w:color="auto" w:fill="FFFFFF" w:themeFill="background1"/>
          </w:tcPr>
          <w:p w:rsidR="005C7BAD" w:rsidRPr="006A58CE" w:rsidRDefault="0001597E" w:rsidP="00673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01597E">
              <w:rPr>
                <w:rFonts w:ascii="Arial" w:hAnsi="Arial" w:cs="Arial"/>
              </w:rPr>
              <w:t>Dairy entry day i</w:t>
            </w:r>
            <w:r>
              <w:rPr>
                <w:rFonts w:ascii="Arial" w:hAnsi="Arial" w:cs="Arial"/>
              </w:rPr>
              <w:t>n the life of Winnie or Wilbur.</w:t>
            </w:r>
          </w:p>
        </w:tc>
        <w:tc>
          <w:tcPr>
            <w:tcW w:w="2324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B41D6F" w:rsidRPr="006A58CE" w:rsidRDefault="00873DBF" w:rsidP="00873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Innovate </w:t>
            </w:r>
            <w:r w:rsidRPr="00873DBF">
              <w:rPr>
                <w:rFonts w:ascii="Arial" w:hAnsi="Arial" w:cs="Arial"/>
              </w:rPr>
              <w:t>and write own story – Duck Afraid of Water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9907D8" w:rsidRPr="006A58CE" w:rsidRDefault="00873DBF" w:rsidP="00673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873DBF">
              <w:rPr>
                <w:rFonts w:ascii="Arial" w:hAnsi="Arial" w:cs="Arial"/>
              </w:rPr>
              <w:t>Film Review – compare the book and film – how are they the same, different.</w:t>
            </w:r>
          </w:p>
        </w:tc>
        <w:tc>
          <w:tcPr>
            <w:tcW w:w="2325" w:type="dxa"/>
            <w:shd w:val="clear" w:color="auto" w:fill="FFFFFF" w:themeFill="background1"/>
          </w:tcPr>
          <w:p w:rsidR="00B60D7A" w:rsidRPr="006A58CE" w:rsidRDefault="00B60D7A" w:rsidP="00673AB4">
            <w:pPr>
              <w:rPr>
                <w:rFonts w:ascii="Arial" w:hAnsi="Arial" w:cs="Arial"/>
              </w:rPr>
            </w:pPr>
          </w:p>
        </w:tc>
      </w:tr>
      <w:tr w:rsidR="006711AE" w:rsidTr="00673AB4">
        <w:tc>
          <w:tcPr>
            <w:tcW w:w="13948" w:type="dxa"/>
            <w:gridSpan w:val="6"/>
            <w:shd w:val="clear" w:color="auto" w:fill="FFFFFF" w:themeFill="background1"/>
          </w:tcPr>
          <w:p w:rsidR="006711AE" w:rsidRPr="00977C97" w:rsidRDefault="00977C97" w:rsidP="00977C97">
            <w:pPr>
              <w:jc w:val="center"/>
              <w:rPr>
                <w:rFonts w:ascii="Arial" w:hAnsi="Arial" w:cs="Arial"/>
                <w:b/>
              </w:rPr>
            </w:pPr>
            <w:r w:rsidRPr="00977C97">
              <w:rPr>
                <w:rFonts w:ascii="Arial" w:hAnsi="Arial" w:cs="Arial"/>
                <w:b/>
              </w:rPr>
              <w:t>Text Types</w:t>
            </w:r>
          </w:p>
        </w:tc>
      </w:tr>
      <w:tr w:rsidR="00B53FE1" w:rsidTr="00673AB4">
        <w:tc>
          <w:tcPr>
            <w:tcW w:w="4648" w:type="dxa"/>
            <w:gridSpan w:val="2"/>
            <w:shd w:val="clear" w:color="auto" w:fill="FBE4D5" w:themeFill="accent2" w:themeFillTint="33"/>
          </w:tcPr>
          <w:p w:rsidR="00B53FE1" w:rsidRPr="006711AE" w:rsidRDefault="00B53FE1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Fiction</w:t>
            </w:r>
          </w:p>
        </w:tc>
        <w:tc>
          <w:tcPr>
            <w:tcW w:w="4650" w:type="dxa"/>
            <w:gridSpan w:val="2"/>
            <w:shd w:val="clear" w:color="auto" w:fill="DEEAF6" w:themeFill="accent1" w:themeFillTint="33"/>
          </w:tcPr>
          <w:p w:rsidR="00B53FE1" w:rsidRPr="006711AE" w:rsidRDefault="006711AE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Non-Fiction</w:t>
            </w:r>
          </w:p>
        </w:tc>
        <w:tc>
          <w:tcPr>
            <w:tcW w:w="4650" w:type="dxa"/>
            <w:gridSpan w:val="2"/>
            <w:shd w:val="clear" w:color="auto" w:fill="FFF2CC" w:themeFill="accent4" w:themeFillTint="33"/>
          </w:tcPr>
          <w:p w:rsidR="00B53FE1" w:rsidRPr="006711AE" w:rsidRDefault="006711AE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Poetry</w:t>
            </w:r>
          </w:p>
        </w:tc>
      </w:tr>
    </w:tbl>
    <w:p w:rsidR="00AD245A" w:rsidRDefault="00673AB4" w:rsidP="006711AE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736697A7" wp14:editId="41D4D85B">
            <wp:simplePos x="0" y="0"/>
            <wp:positionH relativeFrom="margin">
              <wp:align>left</wp:align>
            </wp:positionH>
            <wp:positionV relativeFrom="paragraph">
              <wp:posOffset>-438777</wp:posOffset>
            </wp:positionV>
            <wp:extent cx="871870" cy="726243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7F8FC"/>
                        </a:clrFrom>
                        <a:clrTo>
                          <a:srgbClr val="F7F8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70" cy="72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DE">
        <w:rPr>
          <w:rFonts w:ascii="Arial" w:hAnsi="Arial" w:cs="Arial"/>
          <w:b/>
          <w:sz w:val="36"/>
          <w:szCs w:val="36"/>
        </w:rPr>
        <w:t xml:space="preserve">              </w:t>
      </w:r>
      <w:r w:rsidR="00490932">
        <w:rPr>
          <w:rFonts w:ascii="Arial" w:hAnsi="Arial" w:cs="Arial"/>
          <w:b/>
          <w:sz w:val="36"/>
          <w:szCs w:val="36"/>
        </w:rPr>
        <w:t>Year 2</w:t>
      </w:r>
      <w:r w:rsidR="006711AE" w:rsidRPr="00673AB4">
        <w:rPr>
          <w:rFonts w:ascii="Arial" w:hAnsi="Arial" w:cs="Arial"/>
          <w:b/>
          <w:sz w:val="36"/>
          <w:szCs w:val="36"/>
        </w:rPr>
        <w:t>: Writing Overview</w:t>
      </w:r>
    </w:p>
    <w:sectPr w:rsidR="00AD245A" w:rsidSect="005C7B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90" w:rsidRDefault="00C53D90" w:rsidP="00033652">
      <w:pPr>
        <w:spacing w:after="0" w:line="240" w:lineRule="auto"/>
      </w:pPr>
      <w:r>
        <w:separator/>
      </w:r>
    </w:p>
  </w:endnote>
  <w:endnote w:type="continuationSeparator" w:id="0">
    <w:p w:rsidR="00C53D90" w:rsidRDefault="00C53D90" w:rsidP="0003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90" w:rsidRDefault="00C53D90" w:rsidP="00033652">
      <w:pPr>
        <w:spacing w:after="0" w:line="240" w:lineRule="auto"/>
      </w:pPr>
      <w:r>
        <w:separator/>
      </w:r>
    </w:p>
  </w:footnote>
  <w:footnote w:type="continuationSeparator" w:id="0">
    <w:p w:rsidR="00C53D90" w:rsidRDefault="00C53D90" w:rsidP="0003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EAD"/>
    <w:multiLevelType w:val="hybridMultilevel"/>
    <w:tmpl w:val="0ACA6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02A"/>
    <w:multiLevelType w:val="hybridMultilevel"/>
    <w:tmpl w:val="810C2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64794"/>
    <w:multiLevelType w:val="hybridMultilevel"/>
    <w:tmpl w:val="E1725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C3C89"/>
    <w:multiLevelType w:val="hybridMultilevel"/>
    <w:tmpl w:val="9E5CAFF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6346"/>
    <w:multiLevelType w:val="hybridMultilevel"/>
    <w:tmpl w:val="448E8D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E4C04"/>
    <w:multiLevelType w:val="hybridMultilevel"/>
    <w:tmpl w:val="E7CE8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50787"/>
    <w:multiLevelType w:val="hybridMultilevel"/>
    <w:tmpl w:val="724C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D73C7"/>
    <w:multiLevelType w:val="hybridMultilevel"/>
    <w:tmpl w:val="CC00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AD"/>
    <w:rsid w:val="0001597E"/>
    <w:rsid w:val="00033652"/>
    <w:rsid w:val="000360CD"/>
    <w:rsid w:val="00042F40"/>
    <w:rsid w:val="002068A5"/>
    <w:rsid w:val="00211698"/>
    <w:rsid w:val="00211BDE"/>
    <w:rsid w:val="00246926"/>
    <w:rsid w:val="00276F1E"/>
    <w:rsid w:val="003A35EA"/>
    <w:rsid w:val="00405F8B"/>
    <w:rsid w:val="00423DEF"/>
    <w:rsid w:val="00490932"/>
    <w:rsid w:val="00570F24"/>
    <w:rsid w:val="005C0F38"/>
    <w:rsid w:val="005C7BAD"/>
    <w:rsid w:val="006711AE"/>
    <w:rsid w:val="00673AB4"/>
    <w:rsid w:val="006A58CE"/>
    <w:rsid w:val="006F401A"/>
    <w:rsid w:val="0077497D"/>
    <w:rsid w:val="0077501B"/>
    <w:rsid w:val="007D2CF1"/>
    <w:rsid w:val="007E0089"/>
    <w:rsid w:val="00873DBF"/>
    <w:rsid w:val="00941A67"/>
    <w:rsid w:val="00960436"/>
    <w:rsid w:val="00977C97"/>
    <w:rsid w:val="009907D8"/>
    <w:rsid w:val="009A23FB"/>
    <w:rsid w:val="009B5712"/>
    <w:rsid w:val="00A47E9B"/>
    <w:rsid w:val="00A53986"/>
    <w:rsid w:val="00AB38FB"/>
    <w:rsid w:val="00AD245A"/>
    <w:rsid w:val="00B27A67"/>
    <w:rsid w:val="00B41D6F"/>
    <w:rsid w:val="00B53FE1"/>
    <w:rsid w:val="00B60D7A"/>
    <w:rsid w:val="00BA77EC"/>
    <w:rsid w:val="00BB3A8B"/>
    <w:rsid w:val="00BD5A37"/>
    <w:rsid w:val="00C032EA"/>
    <w:rsid w:val="00C44011"/>
    <w:rsid w:val="00C53D90"/>
    <w:rsid w:val="00C66006"/>
    <w:rsid w:val="00C86504"/>
    <w:rsid w:val="00CE3407"/>
    <w:rsid w:val="00CE3B45"/>
    <w:rsid w:val="00D21EA4"/>
    <w:rsid w:val="00D90FAB"/>
    <w:rsid w:val="00DF5F28"/>
    <w:rsid w:val="00F42080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C0506-8F08-4909-A47B-24685785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652"/>
  </w:style>
  <w:style w:type="paragraph" w:styleId="Footer">
    <w:name w:val="footer"/>
    <w:basedOn w:val="Normal"/>
    <w:link w:val="FooterChar"/>
    <w:uiPriority w:val="99"/>
    <w:unhideWhenUsed/>
    <w:rsid w:val="0003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652"/>
  </w:style>
  <w:style w:type="paragraph" w:styleId="NormalWeb">
    <w:name w:val="Normal (Web)"/>
    <w:basedOn w:val="Normal"/>
    <w:uiPriority w:val="99"/>
    <w:semiHidden/>
    <w:unhideWhenUsed/>
    <w:rsid w:val="00DF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BD8F531D9274B929EFDB8696DDEA7" ma:contentTypeVersion="20" ma:contentTypeDescription="Create a new document." ma:contentTypeScope="" ma:versionID="b126030fb9a9ecf0bae7646e83e29ca0">
  <xsd:schema xmlns:xsd="http://www.w3.org/2001/XMLSchema" xmlns:xs="http://www.w3.org/2001/XMLSchema" xmlns:p="http://schemas.microsoft.com/office/2006/metadata/properties" xmlns:ns2="2f65c0ac-4536-4e55-9dd8-e2cc86567471" xmlns:ns3="bab20fe8-313a-45de-8fac-aeb97d361bf6" targetNamespace="http://schemas.microsoft.com/office/2006/metadata/properties" ma:root="true" ma:fieldsID="ab44617f4970678f43dae24f8c040051" ns2:_="" ns3:_="">
    <xsd:import namespace="2f65c0ac-4536-4e55-9dd8-e2cc86567471"/>
    <xsd:import namespace="bab20fe8-313a-45de-8fac-aeb97d361b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5c0ac-4536-4e55-9dd8-e2cc86567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ba4304-5952-4c75-9c92-91f8e0a0d55e}" ma:internalName="TaxCatchAll" ma:showField="CatchAllData" ma:web="2f65c0ac-4536-4e55-9dd8-e2cc86567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0fe8-313a-45de-8fac-aeb97d361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5c0ac-4536-4e55-9dd8-e2cc86567471" xsi:nil="true"/>
    <lcf76f155ced4ddcb4097134ff3c332f xmlns="bab20fe8-313a-45de-8fac-aeb97d361b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F99EB4-13E8-43CB-83E3-1A91D5CC5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525EE4-8879-4311-A7B0-AFB98BD4E12D}"/>
</file>

<file path=customXml/itemProps3.xml><?xml version="1.0" encoding="utf-8"?>
<ds:datastoreItem xmlns:ds="http://schemas.openxmlformats.org/officeDocument/2006/customXml" ds:itemID="{F191EEF6-2D4C-4CF3-B493-BEB476E7CD23}"/>
</file>

<file path=customXml/itemProps4.xml><?xml version="1.0" encoding="utf-8"?>
<ds:datastoreItem xmlns:ds="http://schemas.openxmlformats.org/officeDocument/2006/customXml" ds:itemID="{A7CA08D3-D067-46F4-AFE4-DFB63EFB3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Cluskey [ Thornhill Primary School ]</dc:creator>
  <cp:keywords/>
  <dc:description/>
  <cp:lastModifiedBy>J. Jones</cp:lastModifiedBy>
  <cp:revision>2</cp:revision>
  <dcterms:created xsi:type="dcterms:W3CDTF">2025-09-23T16:42:00Z</dcterms:created>
  <dcterms:modified xsi:type="dcterms:W3CDTF">2025-09-23T16:42:00Z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0x01010082FBD8F531D9274B929EFDB8696DDEA7</vt:lpwstr>
  </property>
</Properties>
</file>