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747"/>
      </w:tblGrid>
      <w:tr w:rsidR="00F22546" w:rsidRPr="00F36A62" w14:paraId="52426C8E" w14:textId="77777777" w:rsidTr="00F22546">
        <w:tc>
          <w:tcPr>
            <w:tcW w:w="6204" w:type="dxa"/>
          </w:tcPr>
          <w:p w14:paraId="0417DC33" w14:textId="77777777" w:rsidR="00F22546" w:rsidRPr="00F36A62" w:rsidRDefault="00F22546">
            <w:pPr>
              <w:rPr>
                <w:rFonts w:ascii="Arial" w:hAnsi="Arial" w:cs="Arial"/>
                <w:sz w:val="28"/>
                <w:szCs w:val="28"/>
              </w:rPr>
            </w:pPr>
            <w:r w:rsidRPr="00F36A62">
              <w:rPr>
                <w:rFonts w:ascii="Arial" w:hAnsi="Arial" w:cs="Arial"/>
                <w:sz w:val="28"/>
                <w:szCs w:val="28"/>
              </w:rPr>
              <w:t>Teaching Assistant</w:t>
            </w:r>
          </w:p>
          <w:p w14:paraId="22673E9C" w14:textId="77777777" w:rsidR="00F22546" w:rsidRPr="00F36A62" w:rsidRDefault="00F22546">
            <w:pPr>
              <w:rPr>
                <w:rFonts w:ascii="Arial" w:hAnsi="Arial" w:cs="Arial"/>
                <w:sz w:val="24"/>
                <w:szCs w:val="24"/>
              </w:rPr>
            </w:pPr>
          </w:p>
          <w:p w14:paraId="6DD9B558" w14:textId="77777777" w:rsidR="00F22546" w:rsidRPr="00F36A62" w:rsidRDefault="00F22546" w:rsidP="00A31BF5">
            <w:pPr>
              <w:rPr>
                <w:rFonts w:ascii="Arial" w:hAnsi="Arial" w:cs="Arial"/>
                <w:sz w:val="24"/>
                <w:szCs w:val="24"/>
              </w:rPr>
            </w:pPr>
            <w:r w:rsidRPr="00F36A62">
              <w:rPr>
                <w:rFonts w:ascii="Arial" w:hAnsi="Arial" w:cs="Arial"/>
                <w:sz w:val="24"/>
                <w:szCs w:val="24"/>
              </w:rPr>
              <w:t xml:space="preserve">Job Description </w:t>
            </w:r>
          </w:p>
        </w:tc>
        <w:tc>
          <w:tcPr>
            <w:tcW w:w="3747" w:type="dxa"/>
          </w:tcPr>
          <w:p w14:paraId="540EE688" w14:textId="030670FB" w:rsidR="00F22546" w:rsidRPr="00F36A62" w:rsidRDefault="002A6429">
            <w:pPr>
              <w:rPr>
                <w:rFonts w:ascii="Arial" w:hAnsi="Arial" w:cs="Arial"/>
                <w:sz w:val="24"/>
                <w:szCs w:val="24"/>
              </w:rPr>
            </w:pPr>
            <w:r>
              <w:rPr>
                <w:rFonts w:ascii="Arial" w:hAnsi="Arial" w:cs="Arial"/>
                <w:sz w:val="24"/>
                <w:szCs w:val="24"/>
              </w:rPr>
              <w:t>Thornhill Primary School</w:t>
            </w:r>
          </w:p>
          <w:p w14:paraId="5AAEC918" w14:textId="77777777" w:rsidR="00F22546" w:rsidRPr="00F36A62" w:rsidRDefault="00F22546">
            <w:pPr>
              <w:rPr>
                <w:rFonts w:ascii="Arial" w:hAnsi="Arial" w:cs="Arial"/>
                <w:sz w:val="24"/>
                <w:szCs w:val="24"/>
              </w:rPr>
            </w:pPr>
          </w:p>
          <w:p w14:paraId="7E6587D0" w14:textId="77777777" w:rsidR="00F22546" w:rsidRPr="00F36A62" w:rsidRDefault="00F22546">
            <w:pPr>
              <w:rPr>
                <w:rFonts w:ascii="Arial" w:hAnsi="Arial" w:cs="Arial"/>
                <w:sz w:val="24"/>
                <w:szCs w:val="24"/>
              </w:rPr>
            </w:pPr>
          </w:p>
          <w:p w14:paraId="18183E8F" w14:textId="77777777" w:rsidR="00F22546" w:rsidRPr="00F36A62" w:rsidRDefault="00F22546">
            <w:pPr>
              <w:rPr>
                <w:rFonts w:ascii="Arial" w:hAnsi="Arial" w:cs="Arial"/>
                <w:sz w:val="24"/>
                <w:szCs w:val="24"/>
              </w:rPr>
            </w:pPr>
          </w:p>
          <w:p w14:paraId="7524C17F" w14:textId="77777777" w:rsidR="00F22546" w:rsidRPr="00F36A62" w:rsidRDefault="00F22546">
            <w:pPr>
              <w:rPr>
                <w:rFonts w:ascii="Arial" w:hAnsi="Arial" w:cs="Arial"/>
                <w:sz w:val="24"/>
                <w:szCs w:val="24"/>
              </w:rPr>
            </w:pPr>
          </w:p>
          <w:p w14:paraId="1E202544" w14:textId="77777777" w:rsidR="00F22546" w:rsidRPr="00F36A62" w:rsidRDefault="00F22546">
            <w:pPr>
              <w:rPr>
                <w:rFonts w:ascii="Arial" w:hAnsi="Arial" w:cs="Arial"/>
                <w:sz w:val="24"/>
                <w:szCs w:val="24"/>
              </w:rPr>
            </w:pPr>
          </w:p>
        </w:tc>
      </w:tr>
    </w:tbl>
    <w:p w14:paraId="594B6F08" w14:textId="77777777" w:rsidR="00086E66" w:rsidRPr="00F36A62" w:rsidRDefault="00086E66" w:rsidP="00F22546">
      <w:pPr>
        <w:spacing w:after="0"/>
      </w:pPr>
    </w:p>
    <w:tbl>
      <w:tblPr>
        <w:tblStyle w:val="TableGrid"/>
        <w:tblW w:w="0" w:type="auto"/>
        <w:tblLook w:val="04A0" w:firstRow="1" w:lastRow="0" w:firstColumn="1" w:lastColumn="0" w:noHBand="0" w:noVBand="1"/>
      </w:tblPr>
      <w:tblGrid>
        <w:gridCol w:w="2479"/>
        <w:gridCol w:w="6537"/>
      </w:tblGrid>
      <w:tr w:rsidR="00F36A62" w:rsidRPr="00F36A62" w14:paraId="1987D662" w14:textId="77777777" w:rsidTr="008F064D">
        <w:tc>
          <w:tcPr>
            <w:tcW w:w="2518" w:type="dxa"/>
          </w:tcPr>
          <w:p w14:paraId="3DEF71E1" w14:textId="77777777" w:rsidR="00F22546" w:rsidRPr="00F36A62" w:rsidRDefault="00F22546">
            <w:pPr>
              <w:rPr>
                <w:rFonts w:ascii="Arial" w:hAnsi="Arial" w:cs="Arial"/>
                <w:b/>
                <w:sz w:val="24"/>
                <w:szCs w:val="24"/>
              </w:rPr>
            </w:pPr>
            <w:r w:rsidRPr="00F36A62">
              <w:rPr>
                <w:rFonts w:ascii="Arial" w:hAnsi="Arial" w:cs="Arial"/>
                <w:b/>
                <w:sz w:val="24"/>
                <w:szCs w:val="24"/>
              </w:rPr>
              <w:t>Post:</w:t>
            </w:r>
          </w:p>
        </w:tc>
        <w:tc>
          <w:tcPr>
            <w:tcW w:w="6724" w:type="dxa"/>
          </w:tcPr>
          <w:p w14:paraId="25F094C3" w14:textId="77777777" w:rsidR="00F22546" w:rsidRPr="00F36A62" w:rsidRDefault="00F22546">
            <w:pPr>
              <w:rPr>
                <w:rFonts w:ascii="Arial" w:hAnsi="Arial" w:cs="Arial"/>
              </w:rPr>
            </w:pPr>
            <w:r w:rsidRPr="00F36A62">
              <w:rPr>
                <w:rFonts w:ascii="Arial" w:hAnsi="Arial" w:cs="Arial"/>
              </w:rPr>
              <w:t>Teaching Assistant</w:t>
            </w:r>
          </w:p>
        </w:tc>
      </w:tr>
      <w:tr w:rsidR="00F36A62" w:rsidRPr="00F36A62" w14:paraId="01C51C31" w14:textId="77777777" w:rsidTr="008F064D">
        <w:tc>
          <w:tcPr>
            <w:tcW w:w="2518" w:type="dxa"/>
          </w:tcPr>
          <w:p w14:paraId="0B382367" w14:textId="77777777" w:rsidR="00F22546" w:rsidRPr="00F36A62" w:rsidRDefault="00F22546">
            <w:pPr>
              <w:rPr>
                <w:rFonts w:ascii="Arial" w:hAnsi="Arial" w:cs="Arial"/>
                <w:b/>
                <w:sz w:val="24"/>
                <w:szCs w:val="24"/>
              </w:rPr>
            </w:pPr>
            <w:r w:rsidRPr="00F36A62">
              <w:rPr>
                <w:rFonts w:ascii="Arial" w:hAnsi="Arial" w:cs="Arial"/>
                <w:b/>
                <w:sz w:val="24"/>
                <w:szCs w:val="24"/>
              </w:rPr>
              <w:t>Grade:</w:t>
            </w:r>
          </w:p>
        </w:tc>
        <w:tc>
          <w:tcPr>
            <w:tcW w:w="6724" w:type="dxa"/>
          </w:tcPr>
          <w:p w14:paraId="03B2E9EF" w14:textId="3E309CD0" w:rsidR="00F22546" w:rsidRPr="00F36A62" w:rsidRDefault="00E06F9B">
            <w:pPr>
              <w:rPr>
                <w:rFonts w:ascii="Arial" w:hAnsi="Arial" w:cs="Arial"/>
              </w:rPr>
            </w:pPr>
            <w:r>
              <w:rPr>
                <w:rFonts w:ascii="Arial" w:hAnsi="Arial" w:cs="Arial"/>
              </w:rPr>
              <w:t>3</w:t>
            </w:r>
          </w:p>
        </w:tc>
      </w:tr>
      <w:tr w:rsidR="00F36A62" w:rsidRPr="00F36A62" w14:paraId="4C97759E" w14:textId="77777777" w:rsidTr="008F064D">
        <w:tc>
          <w:tcPr>
            <w:tcW w:w="2518" w:type="dxa"/>
          </w:tcPr>
          <w:p w14:paraId="01D73748" w14:textId="77777777" w:rsidR="00390B6B" w:rsidRPr="00F36A62" w:rsidRDefault="00390B6B">
            <w:pPr>
              <w:rPr>
                <w:rFonts w:ascii="Arial" w:hAnsi="Arial" w:cs="Arial"/>
                <w:b/>
                <w:sz w:val="24"/>
                <w:szCs w:val="24"/>
              </w:rPr>
            </w:pPr>
            <w:r w:rsidRPr="00F36A62">
              <w:rPr>
                <w:rFonts w:ascii="Arial" w:hAnsi="Arial" w:cs="Arial"/>
                <w:b/>
                <w:sz w:val="24"/>
                <w:szCs w:val="24"/>
              </w:rPr>
              <w:t>Location:</w:t>
            </w:r>
          </w:p>
        </w:tc>
        <w:tc>
          <w:tcPr>
            <w:tcW w:w="6724" w:type="dxa"/>
          </w:tcPr>
          <w:p w14:paraId="38707078" w14:textId="13675175" w:rsidR="00390B6B" w:rsidRPr="00F36A62" w:rsidRDefault="00F36EFF">
            <w:pPr>
              <w:rPr>
                <w:rFonts w:ascii="Arial" w:hAnsi="Arial" w:cs="Arial"/>
              </w:rPr>
            </w:pPr>
            <w:r>
              <w:rPr>
                <w:rFonts w:ascii="Arial" w:hAnsi="Arial" w:cs="Arial"/>
              </w:rPr>
              <w:t>Thornhill Primary School</w:t>
            </w:r>
            <w:bookmarkStart w:id="0" w:name="_GoBack"/>
            <w:bookmarkEnd w:id="0"/>
          </w:p>
        </w:tc>
      </w:tr>
      <w:tr w:rsidR="00F36A62" w:rsidRPr="00F36A62" w14:paraId="2F167B1E" w14:textId="77777777" w:rsidTr="008F064D">
        <w:tc>
          <w:tcPr>
            <w:tcW w:w="2518" w:type="dxa"/>
          </w:tcPr>
          <w:p w14:paraId="69881247" w14:textId="77777777" w:rsidR="00F22546" w:rsidRPr="00F36A62" w:rsidRDefault="00F22546">
            <w:pPr>
              <w:rPr>
                <w:rFonts w:ascii="Arial" w:hAnsi="Arial" w:cs="Arial"/>
                <w:b/>
                <w:sz w:val="24"/>
                <w:szCs w:val="24"/>
              </w:rPr>
            </w:pPr>
            <w:r w:rsidRPr="00F36A62">
              <w:rPr>
                <w:rFonts w:ascii="Arial" w:hAnsi="Arial" w:cs="Arial"/>
                <w:b/>
                <w:sz w:val="24"/>
                <w:szCs w:val="24"/>
              </w:rPr>
              <w:t>Responsible To:</w:t>
            </w:r>
          </w:p>
        </w:tc>
        <w:tc>
          <w:tcPr>
            <w:tcW w:w="6724" w:type="dxa"/>
          </w:tcPr>
          <w:p w14:paraId="24320C81" w14:textId="61263F8B" w:rsidR="00F22546" w:rsidRPr="00F36A62" w:rsidRDefault="00AB0FDC" w:rsidP="00AE4BB0">
            <w:pPr>
              <w:rPr>
                <w:rFonts w:ascii="Arial" w:hAnsi="Arial" w:cs="Arial"/>
              </w:rPr>
            </w:pPr>
            <w:r w:rsidRPr="00F36A62">
              <w:rPr>
                <w:rFonts w:ascii="Arial" w:hAnsi="Arial" w:cs="Arial"/>
              </w:rPr>
              <w:t xml:space="preserve">Head </w:t>
            </w:r>
            <w:r w:rsidR="00AE4BB0">
              <w:rPr>
                <w:rFonts w:ascii="Arial" w:hAnsi="Arial" w:cs="Arial"/>
              </w:rPr>
              <w:t>T</w:t>
            </w:r>
            <w:r w:rsidRPr="00F36A62">
              <w:rPr>
                <w:rFonts w:ascii="Arial" w:hAnsi="Arial" w:cs="Arial"/>
              </w:rPr>
              <w:t>eacher/Senior Manager/SENCO</w:t>
            </w:r>
            <w:r w:rsidR="00F01166" w:rsidRPr="00F36A62">
              <w:rPr>
                <w:rFonts w:ascii="Arial" w:hAnsi="Arial" w:cs="Arial"/>
              </w:rPr>
              <w:t>/HLTA</w:t>
            </w:r>
          </w:p>
        </w:tc>
      </w:tr>
      <w:tr w:rsidR="00F22546" w:rsidRPr="00F36A62" w14:paraId="4B21040E" w14:textId="77777777" w:rsidTr="008F064D">
        <w:tc>
          <w:tcPr>
            <w:tcW w:w="2518" w:type="dxa"/>
          </w:tcPr>
          <w:p w14:paraId="0C7E07F7" w14:textId="77777777" w:rsidR="00F22546" w:rsidRPr="00F36A62" w:rsidRDefault="00F22546">
            <w:pPr>
              <w:rPr>
                <w:rFonts w:ascii="Arial" w:hAnsi="Arial" w:cs="Arial"/>
                <w:b/>
                <w:sz w:val="24"/>
                <w:szCs w:val="24"/>
              </w:rPr>
            </w:pPr>
            <w:r w:rsidRPr="00F36A62">
              <w:rPr>
                <w:rFonts w:ascii="Arial" w:hAnsi="Arial" w:cs="Arial"/>
                <w:b/>
                <w:sz w:val="24"/>
                <w:szCs w:val="24"/>
              </w:rPr>
              <w:t>Job Purpose</w:t>
            </w:r>
          </w:p>
        </w:tc>
        <w:tc>
          <w:tcPr>
            <w:tcW w:w="6724" w:type="dxa"/>
          </w:tcPr>
          <w:p w14:paraId="5A044EF1" w14:textId="77777777" w:rsidR="00D26389" w:rsidRPr="00F36A62" w:rsidRDefault="00D26389" w:rsidP="00D26389">
            <w:pPr>
              <w:pStyle w:val="Default"/>
              <w:jc w:val="both"/>
              <w:rPr>
                <w:color w:val="auto"/>
                <w:sz w:val="22"/>
                <w:szCs w:val="22"/>
              </w:rPr>
            </w:pPr>
            <w:r w:rsidRPr="00F36A62">
              <w:rPr>
                <w:color w:val="auto"/>
                <w:sz w:val="22"/>
                <w:szCs w:val="22"/>
              </w:rPr>
              <w:t>To work under the instruction/guidance of senior/teaching staff to support the delivery of quality learning and teaching and to help raise standards of achievement for all pupils;</w:t>
            </w:r>
          </w:p>
          <w:p w14:paraId="725566F0" w14:textId="77777777" w:rsidR="00D26389" w:rsidRPr="00F36A62" w:rsidRDefault="00D26389" w:rsidP="00D26389">
            <w:pPr>
              <w:pStyle w:val="Default"/>
              <w:jc w:val="both"/>
              <w:rPr>
                <w:color w:val="auto"/>
                <w:sz w:val="22"/>
                <w:szCs w:val="22"/>
              </w:rPr>
            </w:pPr>
          </w:p>
          <w:p w14:paraId="515AFAE6" w14:textId="77777777" w:rsidR="00D26389" w:rsidRPr="00F36A62" w:rsidRDefault="00D26389" w:rsidP="00D26389">
            <w:pPr>
              <w:autoSpaceDE w:val="0"/>
              <w:autoSpaceDN w:val="0"/>
              <w:adjustRightInd w:val="0"/>
            </w:pPr>
            <w:r w:rsidRPr="00F36A62">
              <w:rPr>
                <w:rFonts w:ascii="Arial" w:hAnsi="Arial" w:cs="Arial"/>
              </w:rPr>
              <w:t>To encourage the participation of pupils in the social and academic processes of the school, and enable pupils to become more independent learners.</w:t>
            </w:r>
          </w:p>
          <w:p w14:paraId="2A58312F" w14:textId="77777777" w:rsidR="00D26389" w:rsidRPr="00F36A62" w:rsidRDefault="00D26389" w:rsidP="008F064D">
            <w:pPr>
              <w:pStyle w:val="Default"/>
              <w:jc w:val="both"/>
              <w:rPr>
                <w:color w:val="auto"/>
                <w:sz w:val="22"/>
                <w:szCs w:val="22"/>
              </w:rPr>
            </w:pPr>
          </w:p>
          <w:p w14:paraId="14639392" w14:textId="77777777" w:rsidR="00D26389" w:rsidRPr="00F36A62" w:rsidRDefault="00390B6B" w:rsidP="00D26389">
            <w:pPr>
              <w:pStyle w:val="Default"/>
              <w:jc w:val="both"/>
              <w:rPr>
                <w:color w:val="auto"/>
                <w:sz w:val="22"/>
                <w:szCs w:val="22"/>
              </w:rPr>
            </w:pPr>
            <w:r w:rsidRPr="00F36A62">
              <w:rPr>
                <w:color w:val="auto"/>
                <w:sz w:val="22"/>
                <w:szCs w:val="22"/>
              </w:rPr>
              <w:t>To undertake work/care/support programmes to enable access to learning for pupils and to assist the teacher in the management of pupils and the classroom.</w:t>
            </w:r>
          </w:p>
        </w:tc>
      </w:tr>
    </w:tbl>
    <w:p w14:paraId="4CA579E2" w14:textId="77777777" w:rsidR="00F22546" w:rsidRPr="00F36A62" w:rsidRDefault="00F22546">
      <w:pPr>
        <w:rPr>
          <w:rFonts w:ascii="Arial" w:hAnsi="Arial" w:cs="Arial"/>
        </w:rPr>
      </w:pPr>
    </w:p>
    <w:p w14:paraId="0341A30E" w14:textId="77777777" w:rsidR="00F22546" w:rsidRPr="00F36A62" w:rsidRDefault="00F22546" w:rsidP="00AE2F5F">
      <w:pPr>
        <w:spacing w:after="120"/>
        <w:rPr>
          <w:rFonts w:ascii="Arial" w:hAnsi="Arial" w:cs="Arial"/>
          <w:b/>
          <w:sz w:val="24"/>
          <w:szCs w:val="24"/>
        </w:rPr>
      </w:pPr>
      <w:r w:rsidRPr="00F36A62">
        <w:rPr>
          <w:rFonts w:ascii="Arial" w:hAnsi="Arial" w:cs="Arial"/>
          <w:b/>
          <w:sz w:val="24"/>
          <w:szCs w:val="24"/>
        </w:rPr>
        <w:t>Duties and Responsibilities</w:t>
      </w:r>
    </w:p>
    <w:p w14:paraId="0818FC4C" w14:textId="77777777" w:rsidR="00913B3F" w:rsidRPr="00F36A62" w:rsidRDefault="00566316" w:rsidP="00566316">
      <w:pPr>
        <w:widowControl w:val="0"/>
        <w:overflowPunct w:val="0"/>
        <w:autoSpaceDE w:val="0"/>
        <w:autoSpaceDN w:val="0"/>
        <w:adjustRightInd w:val="0"/>
        <w:spacing w:before="200" w:line="240" w:lineRule="auto"/>
        <w:textAlignment w:val="baseline"/>
        <w:rPr>
          <w:rFonts w:ascii="Arial" w:eastAsia="Times New Roman" w:hAnsi="Arial" w:cs="Arial"/>
          <w:sz w:val="24"/>
          <w:szCs w:val="24"/>
          <w:lang w:eastAsia="en-GB"/>
        </w:rPr>
      </w:pPr>
      <w:r w:rsidRPr="00F36A62">
        <w:rPr>
          <w:rFonts w:ascii="Arial" w:eastAsia="Times New Roman" w:hAnsi="Arial" w:cs="Arial"/>
          <w:sz w:val="24"/>
          <w:szCs w:val="24"/>
          <w:lang w:eastAsia="en-GB"/>
        </w:rPr>
        <w:t>S</w:t>
      </w:r>
      <w:r w:rsidR="000E20BE" w:rsidRPr="00F36A62">
        <w:rPr>
          <w:rFonts w:ascii="Arial" w:eastAsia="Times New Roman" w:hAnsi="Arial" w:cs="Arial"/>
          <w:sz w:val="24"/>
          <w:szCs w:val="24"/>
          <w:lang w:eastAsia="en-GB"/>
        </w:rPr>
        <w:t>upport</w:t>
      </w:r>
      <w:r w:rsidRPr="00F36A62">
        <w:rPr>
          <w:rFonts w:ascii="Arial" w:eastAsia="Times New Roman" w:hAnsi="Arial" w:cs="Arial"/>
          <w:sz w:val="24"/>
          <w:szCs w:val="24"/>
          <w:lang w:eastAsia="en-GB"/>
        </w:rPr>
        <w:t xml:space="preserve"> for</w:t>
      </w:r>
      <w:r w:rsidR="00A86B9A" w:rsidRPr="00F36A62">
        <w:rPr>
          <w:rFonts w:ascii="Arial" w:eastAsia="Times New Roman" w:hAnsi="Arial" w:cs="Arial"/>
          <w:sz w:val="24"/>
          <w:szCs w:val="24"/>
          <w:lang w:eastAsia="en-GB"/>
        </w:rPr>
        <w:t xml:space="preserve"> P</w:t>
      </w:r>
      <w:r w:rsidR="000E20BE" w:rsidRPr="00F36A62">
        <w:rPr>
          <w:rFonts w:ascii="Arial" w:eastAsia="Times New Roman" w:hAnsi="Arial" w:cs="Arial"/>
          <w:sz w:val="24"/>
          <w:szCs w:val="24"/>
          <w:lang w:eastAsia="en-GB"/>
        </w:rPr>
        <w:t xml:space="preserve">upils, </w:t>
      </w:r>
      <w:r w:rsidR="00A86B9A" w:rsidRPr="00F36A62">
        <w:rPr>
          <w:rFonts w:ascii="Arial" w:eastAsia="Times New Roman" w:hAnsi="Arial" w:cs="Arial"/>
          <w:sz w:val="24"/>
          <w:szCs w:val="24"/>
          <w:lang w:eastAsia="en-GB"/>
        </w:rPr>
        <w:t>T</w:t>
      </w:r>
      <w:r w:rsidR="000E20BE" w:rsidRPr="00F36A62">
        <w:rPr>
          <w:rFonts w:ascii="Arial" w:eastAsia="Times New Roman" w:hAnsi="Arial" w:cs="Arial"/>
          <w:sz w:val="24"/>
          <w:szCs w:val="24"/>
          <w:lang w:eastAsia="en-GB"/>
        </w:rPr>
        <w:t xml:space="preserve">eachers and </w:t>
      </w:r>
      <w:r w:rsidR="00A86B9A" w:rsidRPr="00F36A62">
        <w:rPr>
          <w:rFonts w:ascii="Arial" w:eastAsia="Times New Roman" w:hAnsi="Arial" w:cs="Arial"/>
          <w:sz w:val="24"/>
          <w:szCs w:val="24"/>
          <w:lang w:eastAsia="en-GB"/>
        </w:rPr>
        <w:t>the C</w:t>
      </w:r>
      <w:r w:rsidR="00DF270E" w:rsidRPr="00F36A62">
        <w:rPr>
          <w:rFonts w:ascii="Arial" w:eastAsia="Times New Roman" w:hAnsi="Arial" w:cs="Arial"/>
          <w:sz w:val="24"/>
          <w:szCs w:val="24"/>
          <w:lang w:eastAsia="en-GB"/>
        </w:rPr>
        <w:t>urriculum</w:t>
      </w:r>
    </w:p>
    <w:p w14:paraId="4193A988" w14:textId="7EBF999E" w:rsidR="00DF270E" w:rsidRPr="00F36A62" w:rsidRDefault="00DF270E"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Work in partnership with teachers </w:t>
      </w:r>
      <w:r w:rsidR="00B53D58" w:rsidRPr="00F36A62">
        <w:rPr>
          <w:rFonts w:ascii="Arial" w:eastAsia="Times New Roman" w:hAnsi="Arial" w:cs="Arial"/>
          <w:lang w:eastAsia="en-GB"/>
        </w:rPr>
        <w:t xml:space="preserve">and other professional agencies </w:t>
      </w:r>
      <w:r w:rsidR="00C64191" w:rsidRPr="00F36A62">
        <w:rPr>
          <w:rFonts w:ascii="Arial" w:eastAsia="Times New Roman" w:hAnsi="Arial" w:cs="Arial"/>
          <w:lang w:eastAsia="en-GB"/>
        </w:rPr>
        <w:t>to provide effective support with</w:t>
      </w:r>
      <w:r w:rsidRPr="00F36A62">
        <w:rPr>
          <w:rFonts w:ascii="Arial" w:eastAsia="Times New Roman" w:hAnsi="Arial" w:cs="Arial"/>
          <w:lang w:eastAsia="en-GB"/>
        </w:rPr>
        <w:t xml:space="preserve"> learning activities</w:t>
      </w:r>
      <w:r w:rsidR="00B53D58" w:rsidRPr="00F36A62">
        <w:rPr>
          <w:rFonts w:ascii="Arial" w:eastAsia="Times New Roman" w:hAnsi="Arial" w:cs="Arial"/>
          <w:lang w:eastAsia="en-GB"/>
        </w:rPr>
        <w:t>;</w:t>
      </w:r>
    </w:p>
    <w:p w14:paraId="17752F7F" w14:textId="0096A3D6" w:rsidR="00AB0FDC" w:rsidRPr="00F36A62" w:rsidRDefault="00AB0FDC"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Awareness of and work within school policies and procedures;</w:t>
      </w:r>
    </w:p>
    <w:p w14:paraId="58DBA089" w14:textId="75F43614" w:rsidR="00131AD2"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Support pupils to understand instructions,</w:t>
      </w:r>
      <w:r w:rsidR="009E047B" w:rsidRPr="00F36A62">
        <w:rPr>
          <w:rFonts w:ascii="Arial" w:eastAsia="Times New Roman" w:hAnsi="Arial" w:cs="Arial"/>
          <w:lang w:eastAsia="en-GB"/>
        </w:rPr>
        <w:t xml:space="preserve"> </w:t>
      </w:r>
      <w:r w:rsidRPr="00F36A62">
        <w:rPr>
          <w:rFonts w:ascii="Arial" w:eastAsia="Times New Roman" w:hAnsi="Arial" w:cs="Arial"/>
          <w:lang w:eastAsia="en-GB"/>
        </w:rPr>
        <w:t>support independent learning and</w:t>
      </w:r>
      <w:r w:rsidR="001F75E1" w:rsidRPr="00F36A62">
        <w:rPr>
          <w:rFonts w:ascii="Arial" w:eastAsia="Times New Roman" w:hAnsi="Arial" w:cs="Arial"/>
          <w:lang w:eastAsia="en-GB"/>
        </w:rPr>
        <w:t xml:space="preserve"> to promote the</w:t>
      </w:r>
      <w:r w:rsidRPr="00F36A62">
        <w:rPr>
          <w:rFonts w:ascii="Arial" w:eastAsia="Times New Roman" w:hAnsi="Arial" w:cs="Arial"/>
          <w:lang w:eastAsia="en-GB"/>
        </w:rPr>
        <w:t xml:space="preserve"> inclusion of all pupils; </w:t>
      </w:r>
    </w:p>
    <w:p w14:paraId="7CAA8607" w14:textId="77777777" w:rsidR="00131AD2"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Implement </w:t>
      </w:r>
      <w:r w:rsidR="00A86B9A" w:rsidRPr="00F36A62">
        <w:rPr>
          <w:rFonts w:ascii="Arial" w:eastAsia="Times New Roman" w:hAnsi="Arial" w:cs="Arial"/>
          <w:lang w:eastAsia="en-GB"/>
        </w:rPr>
        <w:t xml:space="preserve">and contribute to </w:t>
      </w:r>
      <w:r w:rsidRPr="00F36A62">
        <w:rPr>
          <w:rFonts w:ascii="Arial" w:eastAsia="Times New Roman" w:hAnsi="Arial" w:cs="Arial"/>
          <w:lang w:eastAsia="en-GB"/>
        </w:rPr>
        <w:t xml:space="preserve">planned learning activities/teaching programmes as agreed with the teacher, adjusting activities according to pupils’ responses as appropriate; </w:t>
      </w:r>
    </w:p>
    <w:p w14:paraId="34E4A7B7" w14:textId="77777777" w:rsidR="00B53D58"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Participate in planning and evaluation of learning activities with the teacher, providing feedback to th</w:t>
      </w:r>
      <w:r w:rsidR="00B53D58" w:rsidRPr="00F36A62">
        <w:rPr>
          <w:rFonts w:ascii="Arial" w:eastAsia="Times New Roman" w:hAnsi="Arial" w:cs="Arial"/>
          <w:lang w:eastAsia="en-GB"/>
        </w:rPr>
        <w:t>e teacher on pupil progress;</w:t>
      </w:r>
    </w:p>
    <w:p w14:paraId="4302E3FB" w14:textId="77777777" w:rsidR="00131AD2" w:rsidRPr="00F36A62" w:rsidRDefault="00B53D58"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Support the teacher in </w:t>
      </w:r>
      <w:r w:rsidR="00131AD2" w:rsidRPr="00F36A62">
        <w:rPr>
          <w:rFonts w:ascii="Arial" w:eastAsia="Times New Roman" w:hAnsi="Arial" w:cs="Arial"/>
          <w:lang w:eastAsia="en-GB"/>
        </w:rPr>
        <w:t>behaviour management</w:t>
      </w:r>
      <w:r w:rsidRPr="00F36A62">
        <w:rPr>
          <w:rFonts w:ascii="Arial" w:eastAsia="Times New Roman" w:hAnsi="Arial" w:cs="Arial"/>
          <w:lang w:eastAsia="en-GB"/>
        </w:rPr>
        <w:t xml:space="preserve"> and keeping pupils on </w:t>
      </w:r>
      <w:r w:rsidR="00C64191" w:rsidRPr="00F36A62">
        <w:rPr>
          <w:rFonts w:ascii="Arial" w:eastAsia="Times New Roman" w:hAnsi="Arial" w:cs="Arial"/>
          <w:lang w:eastAsia="en-GB"/>
        </w:rPr>
        <w:t xml:space="preserve">task based on the expectations </w:t>
      </w:r>
      <w:r w:rsidRPr="00F36A62">
        <w:rPr>
          <w:rFonts w:ascii="Arial" w:eastAsia="Times New Roman" w:hAnsi="Arial" w:cs="Arial"/>
          <w:lang w:eastAsia="en-GB"/>
        </w:rPr>
        <w:t>f</w:t>
      </w:r>
      <w:r w:rsidR="00C64191" w:rsidRPr="00F36A62">
        <w:rPr>
          <w:rFonts w:ascii="Arial" w:eastAsia="Times New Roman" w:hAnsi="Arial" w:cs="Arial"/>
          <w:lang w:eastAsia="en-GB"/>
        </w:rPr>
        <w:t>or</w:t>
      </w:r>
      <w:r w:rsidRPr="00F36A62">
        <w:rPr>
          <w:rFonts w:ascii="Arial" w:eastAsia="Times New Roman" w:hAnsi="Arial" w:cs="Arial"/>
          <w:lang w:eastAsia="en-GB"/>
        </w:rPr>
        <w:t xml:space="preserve"> individual pupils</w:t>
      </w:r>
      <w:r w:rsidR="00131AD2" w:rsidRPr="00F36A62">
        <w:rPr>
          <w:rFonts w:ascii="Arial" w:eastAsia="Times New Roman" w:hAnsi="Arial" w:cs="Arial"/>
          <w:lang w:eastAsia="en-GB"/>
        </w:rPr>
        <w:t xml:space="preserve">; </w:t>
      </w:r>
    </w:p>
    <w:p w14:paraId="60F0FF7B" w14:textId="5D0B491C" w:rsidR="00131AD2" w:rsidRPr="00F36A62" w:rsidRDefault="00AD4CB3"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Under the guidance of a teacher monitor, assess and record pupil progress/activities</w:t>
      </w:r>
      <w:r w:rsidR="00131AD2" w:rsidRPr="00F36A62">
        <w:rPr>
          <w:rFonts w:ascii="Arial" w:eastAsia="Times New Roman" w:hAnsi="Arial" w:cs="Arial"/>
          <w:lang w:eastAsia="en-GB"/>
        </w:rPr>
        <w:t xml:space="preserve">; </w:t>
      </w:r>
    </w:p>
    <w:p w14:paraId="1885EFB9" w14:textId="77777777" w:rsidR="00131AD2"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Provide feedback to pupils in relation to attainment and progress under the guidance of the teacher; </w:t>
      </w:r>
    </w:p>
    <w:p w14:paraId="654A3E1B" w14:textId="4307B321" w:rsidR="00131AD2"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Support learning by arranging/providing resources for lessons/activities under the direction of the teacher</w:t>
      </w:r>
      <w:r w:rsidR="001F75E1" w:rsidRPr="00F36A62">
        <w:rPr>
          <w:rFonts w:ascii="Arial" w:eastAsia="Times New Roman" w:hAnsi="Arial" w:cs="Arial"/>
          <w:lang w:eastAsia="en-GB"/>
        </w:rPr>
        <w:t xml:space="preserve"> and in line with health and safety requirements</w:t>
      </w:r>
      <w:r w:rsidRPr="00F36A62">
        <w:rPr>
          <w:rFonts w:ascii="Arial" w:eastAsia="Times New Roman" w:hAnsi="Arial" w:cs="Arial"/>
          <w:lang w:eastAsia="en-GB"/>
        </w:rPr>
        <w:t xml:space="preserve">; </w:t>
      </w:r>
    </w:p>
    <w:p w14:paraId="6C3D90F6" w14:textId="6C0D440B" w:rsidR="00131AD2"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Support pupils in </w:t>
      </w:r>
      <w:r w:rsidR="00B53D58" w:rsidRPr="00F36A62">
        <w:rPr>
          <w:rFonts w:ascii="Arial" w:eastAsia="Times New Roman" w:hAnsi="Arial" w:cs="Arial"/>
          <w:lang w:eastAsia="en-GB"/>
        </w:rPr>
        <w:t xml:space="preserve">their </w:t>
      </w:r>
      <w:r w:rsidRPr="00F36A62">
        <w:rPr>
          <w:rFonts w:ascii="Arial" w:eastAsia="Times New Roman" w:hAnsi="Arial" w:cs="Arial"/>
          <w:lang w:eastAsia="en-GB"/>
        </w:rPr>
        <w:t xml:space="preserve">social </w:t>
      </w:r>
      <w:r w:rsidR="00B53D58" w:rsidRPr="00F36A62">
        <w:rPr>
          <w:rFonts w:ascii="Arial" w:eastAsia="Times New Roman" w:hAnsi="Arial" w:cs="Arial"/>
          <w:lang w:eastAsia="en-GB"/>
        </w:rPr>
        <w:t xml:space="preserve">development </w:t>
      </w:r>
      <w:r w:rsidRPr="00F36A62">
        <w:rPr>
          <w:rFonts w:ascii="Arial" w:eastAsia="Times New Roman" w:hAnsi="Arial" w:cs="Arial"/>
          <w:lang w:eastAsia="en-GB"/>
        </w:rPr>
        <w:t xml:space="preserve">and </w:t>
      </w:r>
      <w:r w:rsidR="00B53D58" w:rsidRPr="00F36A62">
        <w:rPr>
          <w:rFonts w:ascii="Arial" w:eastAsia="Times New Roman" w:hAnsi="Arial" w:cs="Arial"/>
          <w:lang w:eastAsia="en-GB"/>
        </w:rPr>
        <w:t xml:space="preserve">their </w:t>
      </w:r>
      <w:r w:rsidRPr="00F36A62">
        <w:rPr>
          <w:rFonts w:ascii="Arial" w:eastAsia="Times New Roman" w:hAnsi="Arial" w:cs="Arial"/>
          <w:lang w:eastAsia="en-GB"/>
        </w:rPr>
        <w:t>emotional well-being, reporting problems to the teacher as appropriate;</w:t>
      </w:r>
    </w:p>
    <w:p w14:paraId="53F84B10" w14:textId="1D0BCE0A" w:rsidR="006F17E5" w:rsidRPr="00F36A62" w:rsidRDefault="006F17E5"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Support pupils with SEND needs as appropriate;</w:t>
      </w:r>
    </w:p>
    <w:p w14:paraId="10EF1093" w14:textId="427DE541" w:rsidR="00DF270E"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Share information about pupils with other staff, parents / carers, internal and external agencies, as appropriate</w:t>
      </w:r>
      <w:r w:rsidR="001F75E1" w:rsidRPr="00F36A62">
        <w:rPr>
          <w:rFonts w:ascii="Arial" w:eastAsia="Times New Roman" w:hAnsi="Arial" w:cs="Arial"/>
          <w:lang w:eastAsia="en-GB"/>
        </w:rPr>
        <w:t xml:space="preserve"> and in line with school policies and procedures</w:t>
      </w:r>
      <w:r w:rsidRPr="00F36A62">
        <w:rPr>
          <w:rFonts w:ascii="Arial" w:eastAsia="Times New Roman" w:hAnsi="Arial" w:cs="Arial"/>
          <w:lang w:eastAsia="en-GB"/>
        </w:rPr>
        <w:t xml:space="preserve">;  </w:t>
      </w:r>
    </w:p>
    <w:p w14:paraId="427F2FFF" w14:textId="77777777" w:rsidR="00577229" w:rsidRDefault="001F75E1"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Contribute to pupils plans and reports;</w:t>
      </w:r>
    </w:p>
    <w:p w14:paraId="5BC00AD2" w14:textId="777E4738" w:rsidR="00DF270E"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Support the work of volunteers and other teaching assistants in the classroom; </w:t>
      </w:r>
    </w:p>
    <w:p w14:paraId="716BF0FA" w14:textId="1500A7CB" w:rsidR="00DF270E"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Support the use of ICT in the curriculum; </w:t>
      </w:r>
    </w:p>
    <w:p w14:paraId="5531CA72" w14:textId="70C3BE3B" w:rsidR="0045551D" w:rsidRPr="00F36A62" w:rsidRDefault="0045551D"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Work with pupils not working to the normal timetable using Teacher’s planning.</w:t>
      </w:r>
    </w:p>
    <w:p w14:paraId="5508AD17" w14:textId="77777777" w:rsidR="000E20BE" w:rsidRPr="00F36A62" w:rsidRDefault="000E20BE"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lastRenderedPageBreak/>
        <w:t xml:space="preserve">Undertake pupil record keeping </w:t>
      </w:r>
      <w:r w:rsidR="00566316" w:rsidRPr="00F36A62">
        <w:rPr>
          <w:rFonts w:ascii="Arial" w:eastAsia="Times New Roman" w:hAnsi="Arial" w:cs="Arial"/>
          <w:lang w:eastAsia="en-GB"/>
        </w:rPr>
        <w:t xml:space="preserve">and maintenance of records </w:t>
      </w:r>
      <w:r w:rsidRPr="00F36A62">
        <w:rPr>
          <w:rFonts w:ascii="Arial" w:eastAsia="Times New Roman" w:hAnsi="Arial" w:cs="Arial"/>
          <w:lang w:eastAsia="en-GB"/>
        </w:rPr>
        <w:t>as requested;</w:t>
      </w:r>
    </w:p>
    <w:p w14:paraId="48E53860" w14:textId="77777777" w:rsidR="00DF270E"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Invigilate exam</w:t>
      </w:r>
      <w:r w:rsidR="00566316" w:rsidRPr="00F36A62">
        <w:rPr>
          <w:rFonts w:ascii="Arial" w:eastAsia="Times New Roman" w:hAnsi="Arial" w:cs="Arial"/>
          <w:lang w:eastAsia="en-GB"/>
        </w:rPr>
        <w:t>ination</w:t>
      </w:r>
      <w:r w:rsidRPr="00F36A62">
        <w:rPr>
          <w:rFonts w:ascii="Arial" w:eastAsia="Times New Roman" w:hAnsi="Arial" w:cs="Arial"/>
          <w:lang w:eastAsia="en-GB"/>
        </w:rPr>
        <w:t xml:space="preserve">s and tests; </w:t>
      </w:r>
    </w:p>
    <w:p w14:paraId="1CB09FBB" w14:textId="15ED27EE" w:rsidR="00810FB5" w:rsidRPr="00F36A62" w:rsidRDefault="00810FB5"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Provide cover to supervise a class and/or small group on an</w:t>
      </w:r>
      <w:r w:rsidR="000C67C0" w:rsidRPr="00F36A62">
        <w:rPr>
          <w:rFonts w:ascii="Arial" w:eastAsia="Times New Roman" w:hAnsi="Arial" w:cs="Arial"/>
          <w:lang w:eastAsia="en-GB"/>
        </w:rPr>
        <w:t xml:space="preserve"> unexpected</w:t>
      </w:r>
      <w:r w:rsidRPr="00F36A62">
        <w:rPr>
          <w:rFonts w:ascii="Arial" w:eastAsia="Times New Roman" w:hAnsi="Arial" w:cs="Arial"/>
          <w:lang w:eastAsia="en-GB"/>
        </w:rPr>
        <w:t xml:space="preserve"> </w:t>
      </w:r>
      <w:r w:rsidR="00A43B4F" w:rsidRPr="00F36A62">
        <w:rPr>
          <w:rFonts w:ascii="Arial" w:eastAsia="Times New Roman" w:hAnsi="Arial" w:cs="Arial"/>
          <w:lang w:eastAsia="en-GB"/>
        </w:rPr>
        <w:t xml:space="preserve">non-timetabled </w:t>
      </w:r>
      <w:r w:rsidRPr="00F36A62">
        <w:rPr>
          <w:rFonts w:ascii="Arial" w:eastAsia="Times New Roman" w:hAnsi="Arial" w:cs="Arial"/>
          <w:lang w:eastAsia="en-GB"/>
        </w:rPr>
        <w:t>basis only;</w:t>
      </w:r>
    </w:p>
    <w:p w14:paraId="3EEC8F24" w14:textId="77777777" w:rsidR="00DF270E"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Assist in escorting and supervising pupils on educational visits and out of school activities; </w:t>
      </w:r>
    </w:p>
    <w:p w14:paraId="143C397D" w14:textId="1360A0B3" w:rsidR="00C35231" w:rsidRPr="00F36A62" w:rsidRDefault="00C35231" w:rsidP="00C35231">
      <w:pPr>
        <w:pStyle w:val="ListParagraph"/>
        <w:numPr>
          <w:ilvl w:val="0"/>
          <w:numId w:val="6"/>
        </w:numPr>
        <w:spacing w:after="0"/>
        <w:rPr>
          <w:rFonts w:ascii="Arial" w:hAnsi="Arial" w:cs="Arial"/>
        </w:rPr>
      </w:pPr>
      <w:r w:rsidRPr="00F36A62">
        <w:rPr>
          <w:rFonts w:ascii="Arial" w:hAnsi="Arial" w:cs="Arial"/>
        </w:rPr>
        <w:t>Assist with the supervision of pupils out of lesson times, including before and after school and at lunchtimes</w:t>
      </w:r>
      <w:r w:rsidR="00AE4BB0">
        <w:rPr>
          <w:rFonts w:ascii="Arial" w:hAnsi="Arial" w:cs="Arial"/>
        </w:rPr>
        <w:t>,</w:t>
      </w:r>
      <w:r w:rsidR="00E048F4" w:rsidRPr="00F36A62">
        <w:rPr>
          <w:rFonts w:ascii="Arial" w:hAnsi="Arial" w:cs="Arial"/>
        </w:rPr>
        <w:t xml:space="preserve"> but not as a supervisory assistant</w:t>
      </w:r>
      <w:r w:rsidRPr="00F36A62">
        <w:rPr>
          <w:rFonts w:ascii="Arial" w:hAnsi="Arial" w:cs="Arial"/>
        </w:rPr>
        <w:t>;</w:t>
      </w:r>
    </w:p>
    <w:p w14:paraId="657628FB" w14:textId="437FF2FC" w:rsidR="00DF270E" w:rsidRPr="00F36A62" w:rsidRDefault="006F17E5"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Maintain a clean, safe and tidy learning environment</w:t>
      </w:r>
      <w:r w:rsidR="00131AD2" w:rsidRPr="00F36A62">
        <w:rPr>
          <w:rFonts w:ascii="Arial" w:eastAsia="Times New Roman" w:hAnsi="Arial" w:cs="Arial"/>
          <w:lang w:eastAsia="en-GB"/>
        </w:rPr>
        <w:t xml:space="preserve">; </w:t>
      </w:r>
    </w:p>
    <w:p w14:paraId="010F0459" w14:textId="16AD7D74" w:rsidR="00DF270E"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Support children’s learning through play</w:t>
      </w:r>
      <w:r w:rsidR="006F17E5" w:rsidRPr="00F36A62">
        <w:rPr>
          <w:rFonts w:ascii="Arial" w:eastAsia="Times New Roman" w:hAnsi="Arial" w:cs="Arial"/>
          <w:lang w:eastAsia="en-GB"/>
        </w:rPr>
        <w:t xml:space="preserve"> and planned learning activities</w:t>
      </w:r>
      <w:r w:rsidRPr="00F36A62">
        <w:rPr>
          <w:rFonts w:ascii="Arial" w:eastAsia="Times New Roman" w:hAnsi="Arial" w:cs="Arial"/>
          <w:lang w:eastAsia="en-GB"/>
        </w:rPr>
        <w:t>;</w:t>
      </w:r>
    </w:p>
    <w:p w14:paraId="35E394D3" w14:textId="2D62113A" w:rsidR="00DF270E" w:rsidRPr="00577229" w:rsidRDefault="00131AD2" w:rsidP="0057722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577229">
        <w:rPr>
          <w:rFonts w:ascii="Arial" w:eastAsia="Times New Roman" w:hAnsi="Arial" w:cs="Arial"/>
          <w:lang w:eastAsia="en-GB"/>
        </w:rPr>
        <w:t>Support pupils in developing and implementing their own personal and social development;</w:t>
      </w:r>
    </w:p>
    <w:p w14:paraId="72BC0701" w14:textId="428B47BA" w:rsidR="00A07516" w:rsidRPr="00F36A62" w:rsidRDefault="00A07516"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May be asked to administer medications subject to agreement and in line with school policy;</w:t>
      </w:r>
    </w:p>
    <w:p w14:paraId="76D13093" w14:textId="77777777" w:rsidR="00DF270E" w:rsidRPr="00F36A6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 xml:space="preserve">Assist pupils with eating, dressing and hygiene, as required, whilst encouraging independence;  </w:t>
      </w:r>
    </w:p>
    <w:p w14:paraId="52417402" w14:textId="0386046C" w:rsidR="00AE37C1" w:rsidRPr="00F36A62" w:rsidRDefault="00AE37C1" w:rsidP="00AE37C1">
      <w:pPr>
        <w:widowControl w:val="0"/>
        <w:numPr>
          <w:ilvl w:val="0"/>
          <w:numId w:val="9"/>
        </w:numPr>
        <w:overflowPunct w:val="0"/>
        <w:autoSpaceDE w:val="0"/>
        <w:autoSpaceDN w:val="0"/>
        <w:adjustRightInd w:val="0"/>
        <w:spacing w:before="40" w:after="40" w:line="240" w:lineRule="atLeast"/>
        <w:jc w:val="both"/>
        <w:textAlignment w:val="baseline"/>
        <w:rPr>
          <w:rFonts w:ascii="Arial" w:hAnsi="Arial" w:cs="Arial"/>
        </w:rPr>
      </w:pPr>
      <w:r w:rsidRPr="00F36A62">
        <w:rPr>
          <w:rFonts w:ascii="Arial" w:hAnsi="Arial" w:cs="Arial"/>
        </w:rPr>
        <w:t xml:space="preserve">Provide basic first aid, if appropriate, ensuring </w:t>
      </w:r>
      <w:r w:rsidR="001F75E1" w:rsidRPr="00F36A62">
        <w:rPr>
          <w:rFonts w:ascii="Arial" w:hAnsi="Arial" w:cs="Arial"/>
        </w:rPr>
        <w:t xml:space="preserve">timely </w:t>
      </w:r>
      <w:r w:rsidRPr="00F36A62">
        <w:rPr>
          <w:rFonts w:ascii="Arial" w:hAnsi="Arial" w:cs="Arial"/>
        </w:rPr>
        <w:t>referral to</w:t>
      </w:r>
      <w:r w:rsidR="00AE4BB0">
        <w:rPr>
          <w:rFonts w:ascii="Arial" w:hAnsi="Arial" w:cs="Arial"/>
        </w:rPr>
        <w:t xml:space="preserve"> the</w:t>
      </w:r>
      <w:r w:rsidRPr="00F36A62">
        <w:rPr>
          <w:rFonts w:ascii="Arial" w:hAnsi="Arial" w:cs="Arial"/>
        </w:rPr>
        <w:t xml:space="preserve"> health</w:t>
      </w:r>
      <w:r w:rsidR="001F75E1" w:rsidRPr="00F36A62">
        <w:rPr>
          <w:rFonts w:ascii="Arial" w:hAnsi="Arial" w:cs="Arial"/>
        </w:rPr>
        <w:t xml:space="preserve"> </w:t>
      </w:r>
      <w:r w:rsidR="00AE4BB0">
        <w:rPr>
          <w:rFonts w:ascii="Arial" w:hAnsi="Arial" w:cs="Arial"/>
        </w:rPr>
        <w:t>service in emergency situations</w:t>
      </w:r>
      <w:r w:rsidRPr="00F36A62">
        <w:rPr>
          <w:rFonts w:ascii="Arial" w:hAnsi="Arial" w:cs="Arial"/>
        </w:rPr>
        <w:t>;</w:t>
      </w:r>
    </w:p>
    <w:p w14:paraId="340C4D44" w14:textId="0A48539B" w:rsidR="00131AD2" w:rsidRDefault="00131AD2"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sidRPr="00F36A62">
        <w:rPr>
          <w:rFonts w:ascii="Arial" w:eastAsia="Times New Roman" w:hAnsi="Arial" w:cs="Arial"/>
          <w:lang w:eastAsia="en-GB"/>
        </w:rPr>
        <w:t>Monitor and manage stock and supplies for the classroom.</w:t>
      </w:r>
    </w:p>
    <w:p w14:paraId="13BC1DDB" w14:textId="2C2B6FAF" w:rsidR="0091107F" w:rsidRDefault="0091107F" w:rsidP="00D26389">
      <w:pPr>
        <w:pStyle w:val="ListParagraph"/>
        <w:widowControl w:val="0"/>
        <w:numPr>
          <w:ilvl w:val="0"/>
          <w:numId w:val="6"/>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Prepare and present displays</w:t>
      </w:r>
    </w:p>
    <w:p w14:paraId="545C9297" w14:textId="77777777" w:rsidR="009F1721" w:rsidRPr="009F1721" w:rsidRDefault="009F1721" w:rsidP="009F1721">
      <w:pPr>
        <w:pStyle w:val="ListParagraph"/>
        <w:numPr>
          <w:ilvl w:val="0"/>
          <w:numId w:val="6"/>
        </w:numPr>
        <w:rPr>
          <w:rFonts w:ascii="Arial" w:eastAsia="Times New Roman" w:hAnsi="Arial" w:cs="Arial"/>
          <w:lang w:eastAsia="en-GB"/>
        </w:rPr>
      </w:pPr>
      <w:r w:rsidRPr="009F1721">
        <w:rPr>
          <w:rFonts w:ascii="Arial" w:eastAsia="Times New Roman" w:hAnsi="Arial" w:cs="Arial"/>
          <w:lang w:eastAsia="en-GB"/>
        </w:rPr>
        <w:t>Provide support to pupils who have communication difficulties also where English is an additional language;</w:t>
      </w:r>
    </w:p>
    <w:p w14:paraId="19685C27" w14:textId="77777777" w:rsidR="009F1721" w:rsidRPr="00F36A62" w:rsidRDefault="009F1721" w:rsidP="009F1721">
      <w:pPr>
        <w:pStyle w:val="ListParagraph"/>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56FCE9B1" w14:textId="77777777" w:rsidR="000E20BE" w:rsidRPr="00F36A62" w:rsidRDefault="002E4708" w:rsidP="00566316">
      <w:pPr>
        <w:spacing w:before="200"/>
        <w:rPr>
          <w:rFonts w:ascii="Arial" w:hAnsi="Arial" w:cs="Arial"/>
          <w:sz w:val="24"/>
          <w:szCs w:val="24"/>
        </w:rPr>
      </w:pPr>
      <w:r w:rsidRPr="00F36A62">
        <w:rPr>
          <w:rFonts w:ascii="Arial" w:hAnsi="Arial" w:cs="Arial"/>
          <w:sz w:val="24"/>
          <w:szCs w:val="24"/>
        </w:rPr>
        <w:t xml:space="preserve"> </w:t>
      </w:r>
      <w:r w:rsidR="000E20BE" w:rsidRPr="00F36A62">
        <w:rPr>
          <w:rFonts w:ascii="Arial" w:hAnsi="Arial" w:cs="Arial"/>
          <w:sz w:val="24"/>
          <w:szCs w:val="24"/>
        </w:rPr>
        <w:t>Support for the School</w:t>
      </w:r>
    </w:p>
    <w:p w14:paraId="3F9E09C9" w14:textId="1130B749" w:rsidR="000E20BE" w:rsidRPr="00F36A62" w:rsidRDefault="000E20BE" w:rsidP="00D26389">
      <w:pPr>
        <w:pStyle w:val="ListParagraph"/>
        <w:numPr>
          <w:ilvl w:val="0"/>
          <w:numId w:val="7"/>
        </w:numPr>
        <w:spacing w:after="0"/>
        <w:rPr>
          <w:rFonts w:ascii="Arial" w:hAnsi="Arial" w:cs="Arial"/>
        </w:rPr>
      </w:pPr>
      <w:r w:rsidRPr="00F36A62">
        <w:rPr>
          <w:rFonts w:ascii="Arial" w:hAnsi="Arial" w:cs="Arial"/>
        </w:rPr>
        <w:t xml:space="preserve">Be aware of and comply with policies and procedures relating to </w:t>
      </w:r>
      <w:r w:rsidR="00AE4BB0">
        <w:rPr>
          <w:rFonts w:ascii="Arial" w:hAnsi="Arial" w:cs="Arial"/>
        </w:rPr>
        <w:t>safeguarding/</w:t>
      </w:r>
      <w:r w:rsidRPr="00F36A62">
        <w:rPr>
          <w:rFonts w:ascii="Arial" w:hAnsi="Arial" w:cs="Arial"/>
        </w:rPr>
        <w:t>child protect</w:t>
      </w:r>
      <w:r w:rsidR="006C4457" w:rsidRPr="00F36A62">
        <w:rPr>
          <w:rFonts w:ascii="Arial" w:hAnsi="Arial" w:cs="Arial"/>
        </w:rPr>
        <w:t xml:space="preserve">ion, </w:t>
      </w:r>
      <w:r w:rsidRPr="00F36A62">
        <w:rPr>
          <w:rFonts w:ascii="Arial" w:hAnsi="Arial" w:cs="Arial"/>
        </w:rPr>
        <w:t>confidentiality and data protection, reporting all concerns to an appropriate person</w:t>
      </w:r>
      <w:r w:rsidR="006C4457" w:rsidRPr="00F36A62">
        <w:rPr>
          <w:rFonts w:ascii="Arial" w:hAnsi="Arial" w:cs="Arial"/>
        </w:rPr>
        <w:t>;</w:t>
      </w:r>
    </w:p>
    <w:p w14:paraId="2CEA3FBC" w14:textId="22AB1A4D" w:rsidR="006C4457" w:rsidRPr="00F36A62" w:rsidRDefault="006C4457" w:rsidP="006C4457">
      <w:pPr>
        <w:pStyle w:val="ListParagraph"/>
        <w:numPr>
          <w:ilvl w:val="0"/>
          <w:numId w:val="7"/>
        </w:numPr>
        <w:spacing w:after="0"/>
        <w:rPr>
          <w:rFonts w:ascii="Arial" w:hAnsi="Arial" w:cs="Arial"/>
        </w:rPr>
      </w:pPr>
      <w:r w:rsidRPr="00F36A62">
        <w:rPr>
          <w:rFonts w:ascii="Arial" w:hAnsi="Arial" w:cs="Arial"/>
        </w:rPr>
        <w:t>Show a duty of care</w:t>
      </w:r>
      <w:r w:rsidR="00AE4BB0">
        <w:rPr>
          <w:rFonts w:ascii="Arial" w:hAnsi="Arial" w:cs="Arial"/>
        </w:rPr>
        <w:t xml:space="preserve"> to pupils and staff</w:t>
      </w:r>
      <w:r w:rsidRPr="00F36A62">
        <w:rPr>
          <w:rFonts w:ascii="Arial" w:hAnsi="Arial" w:cs="Arial"/>
        </w:rPr>
        <w:t xml:space="preserve"> and take appropriate action to comply with health and safety requirements at all times;</w:t>
      </w:r>
    </w:p>
    <w:p w14:paraId="319BCF5D" w14:textId="77777777" w:rsidR="000E20BE" w:rsidRPr="00F36A62" w:rsidRDefault="000E20BE" w:rsidP="00D26389">
      <w:pPr>
        <w:pStyle w:val="ListParagraph"/>
        <w:numPr>
          <w:ilvl w:val="0"/>
          <w:numId w:val="7"/>
        </w:numPr>
        <w:spacing w:after="0"/>
        <w:rPr>
          <w:rFonts w:ascii="Arial" w:hAnsi="Arial" w:cs="Arial"/>
        </w:rPr>
      </w:pPr>
      <w:r w:rsidRPr="00F36A62">
        <w:rPr>
          <w:rFonts w:ascii="Arial" w:hAnsi="Arial" w:cs="Arial"/>
        </w:rPr>
        <w:t>Be aware of and support difference and ensure that all pupils have access to opportunities to learn and develop;</w:t>
      </w:r>
    </w:p>
    <w:p w14:paraId="416EE1E0" w14:textId="77777777" w:rsidR="000E20BE" w:rsidRPr="00F36A62" w:rsidRDefault="000E20BE" w:rsidP="00D26389">
      <w:pPr>
        <w:pStyle w:val="ListParagraph"/>
        <w:numPr>
          <w:ilvl w:val="0"/>
          <w:numId w:val="7"/>
        </w:numPr>
        <w:spacing w:after="0"/>
        <w:rPr>
          <w:rFonts w:ascii="Arial" w:hAnsi="Arial" w:cs="Arial"/>
        </w:rPr>
      </w:pPr>
      <w:r w:rsidRPr="00F36A62">
        <w:rPr>
          <w:rFonts w:ascii="Arial" w:hAnsi="Arial" w:cs="Arial"/>
        </w:rPr>
        <w:t>Contribute to the overall ethos,</w:t>
      </w:r>
      <w:r w:rsidR="009E047B" w:rsidRPr="00F36A62">
        <w:rPr>
          <w:rFonts w:ascii="Arial" w:hAnsi="Arial" w:cs="Arial"/>
        </w:rPr>
        <w:t xml:space="preserve"> work and aims of the school</w:t>
      </w:r>
      <w:r w:rsidR="006C4457" w:rsidRPr="00F36A62">
        <w:rPr>
          <w:rFonts w:ascii="Arial" w:hAnsi="Arial" w:cs="Arial"/>
        </w:rPr>
        <w:t>;</w:t>
      </w:r>
    </w:p>
    <w:p w14:paraId="55DC25F7" w14:textId="77777777" w:rsidR="006C4457" w:rsidRPr="00F36A62" w:rsidRDefault="006C4457" w:rsidP="00D26389">
      <w:pPr>
        <w:pStyle w:val="ListParagraph"/>
        <w:numPr>
          <w:ilvl w:val="0"/>
          <w:numId w:val="7"/>
        </w:numPr>
        <w:spacing w:after="0"/>
        <w:rPr>
          <w:rFonts w:ascii="Arial" w:hAnsi="Arial" w:cs="Arial"/>
        </w:rPr>
      </w:pPr>
      <w:r w:rsidRPr="00F36A62">
        <w:rPr>
          <w:rFonts w:ascii="Arial" w:hAnsi="Arial" w:cs="Arial"/>
        </w:rPr>
        <w:t>Maintain good relationships with colleagues and work together as a team.</w:t>
      </w:r>
    </w:p>
    <w:p w14:paraId="79A95B87" w14:textId="77777777" w:rsidR="009E047B" w:rsidRPr="00F36A62" w:rsidRDefault="009E047B" w:rsidP="00D26389">
      <w:pPr>
        <w:pStyle w:val="ListParagraph"/>
        <w:numPr>
          <w:ilvl w:val="0"/>
          <w:numId w:val="7"/>
        </w:numPr>
        <w:spacing w:after="0"/>
        <w:rPr>
          <w:rFonts w:ascii="Arial" w:hAnsi="Arial" w:cs="Arial"/>
        </w:rPr>
      </w:pPr>
      <w:r w:rsidRPr="00F36A62">
        <w:rPr>
          <w:rFonts w:ascii="Arial" w:hAnsi="Arial" w:cs="Arial"/>
        </w:rPr>
        <w:t>Appreciate and support the role of other professionals;</w:t>
      </w:r>
    </w:p>
    <w:p w14:paraId="71295256" w14:textId="77777777" w:rsidR="009E047B" w:rsidRPr="00F36A62" w:rsidRDefault="009E047B" w:rsidP="00D26389">
      <w:pPr>
        <w:pStyle w:val="ListParagraph"/>
        <w:numPr>
          <w:ilvl w:val="0"/>
          <w:numId w:val="7"/>
        </w:numPr>
        <w:spacing w:after="0"/>
        <w:rPr>
          <w:rFonts w:ascii="Arial" w:hAnsi="Arial" w:cs="Arial"/>
        </w:rPr>
      </w:pPr>
      <w:r w:rsidRPr="00F36A62">
        <w:rPr>
          <w:rFonts w:ascii="Arial" w:hAnsi="Arial" w:cs="Arial"/>
        </w:rPr>
        <w:t>Attend relevant meetings as required;</w:t>
      </w:r>
    </w:p>
    <w:p w14:paraId="594896AA" w14:textId="77777777" w:rsidR="009E047B" w:rsidRPr="00F36A62" w:rsidRDefault="009E047B" w:rsidP="00D26389">
      <w:pPr>
        <w:pStyle w:val="ListParagraph"/>
        <w:numPr>
          <w:ilvl w:val="0"/>
          <w:numId w:val="7"/>
        </w:numPr>
        <w:spacing w:after="0"/>
        <w:rPr>
          <w:rFonts w:ascii="Arial" w:hAnsi="Arial" w:cs="Arial"/>
        </w:rPr>
      </w:pPr>
      <w:r w:rsidRPr="00F36A62">
        <w:rPr>
          <w:rFonts w:ascii="Arial" w:hAnsi="Arial" w:cs="Arial"/>
        </w:rPr>
        <w:t>Participate in training and other learning activities and performance development as required</w:t>
      </w:r>
      <w:r w:rsidR="006C4457" w:rsidRPr="00F36A62">
        <w:rPr>
          <w:rFonts w:ascii="Arial" w:hAnsi="Arial" w:cs="Arial"/>
        </w:rPr>
        <w:t>;</w:t>
      </w:r>
    </w:p>
    <w:p w14:paraId="50C8E77A" w14:textId="5191C9C1" w:rsidR="009E047B" w:rsidRDefault="009E047B" w:rsidP="00D26389">
      <w:pPr>
        <w:pStyle w:val="ListParagraph"/>
        <w:numPr>
          <w:ilvl w:val="0"/>
          <w:numId w:val="7"/>
        </w:numPr>
        <w:spacing w:after="0"/>
        <w:rPr>
          <w:rFonts w:ascii="Arial" w:hAnsi="Arial" w:cs="Arial"/>
        </w:rPr>
      </w:pPr>
      <w:r w:rsidRPr="00F36A62">
        <w:rPr>
          <w:rFonts w:ascii="Arial" w:hAnsi="Arial" w:cs="Arial"/>
        </w:rPr>
        <w:t xml:space="preserve">Demonstrate and promote </w:t>
      </w:r>
      <w:r w:rsidR="006C4457" w:rsidRPr="00F36A62">
        <w:rPr>
          <w:rFonts w:ascii="Arial" w:hAnsi="Arial" w:cs="Arial"/>
        </w:rPr>
        <w:t>commitment to</w:t>
      </w:r>
      <w:r w:rsidRPr="00F36A62">
        <w:rPr>
          <w:rFonts w:ascii="Arial" w:hAnsi="Arial" w:cs="Arial"/>
        </w:rPr>
        <w:t xml:space="preserve"> equal opportunities and to the elimination of behaviour and practices that could be discriminatory.</w:t>
      </w:r>
    </w:p>
    <w:p w14:paraId="60F5DA9C" w14:textId="356EFA5B" w:rsidR="0091107F" w:rsidRDefault="0091107F" w:rsidP="0091107F">
      <w:pPr>
        <w:spacing w:after="0"/>
        <w:rPr>
          <w:rFonts w:ascii="Arial" w:hAnsi="Arial" w:cs="Arial"/>
        </w:rPr>
      </w:pPr>
    </w:p>
    <w:p w14:paraId="7D874C59" w14:textId="4A88E3A0" w:rsidR="0091107F" w:rsidRDefault="0091107F" w:rsidP="0091107F">
      <w:pPr>
        <w:spacing w:after="0"/>
        <w:rPr>
          <w:rFonts w:ascii="Arial" w:hAnsi="Arial" w:cs="Arial"/>
        </w:rPr>
      </w:pPr>
    </w:p>
    <w:p w14:paraId="00913D2E" w14:textId="5EE4CF32" w:rsidR="0091107F" w:rsidRPr="0091107F" w:rsidRDefault="0091107F" w:rsidP="0091107F">
      <w:pPr>
        <w:spacing w:after="0"/>
        <w:rPr>
          <w:rFonts w:ascii="Arial" w:hAnsi="Arial" w:cs="Arial"/>
        </w:rPr>
      </w:pPr>
      <w:r w:rsidRPr="0091107F">
        <w:rPr>
          <w:rFonts w:ascii="Arial" w:hAnsi="Arial" w:cs="Arial"/>
        </w:rPr>
        <w:t>The above is not exhaustive and the post holder will be expected to undertake any duties which may reasonably fall within the level of responsibility and the competence of the post as directed by the Head Teacher.</w:t>
      </w:r>
    </w:p>
    <w:sectPr w:rsidR="0091107F" w:rsidRPr="0091107F" w:rsidSect="00F22546">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882"/>
    <w:multiLevelType w:val="hybridMultilevel"/>
    <w:tmpl w:val="ACF0EB12"/>
    <w:lvl w:ilvl="0" w:tplc="0809000F">
      <w:start w:val="1"/>
      <w:numFmt w:val="decimal"/>
      <w:lvlText w:val="%1."/>
      <w:lvlJc w:val="left"/>
      <w:pPr>
        <w:tabs>
          <w:tab w:val="num" w:pos="360"/>
        </w:tabs>
        <w:ind w:left="360" w:hanging="360"/>
      </w:pPr>
    </w:lvl>
    <w:lvl w:ilvl="1" w:tplc="92A2D722">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2B071E5"/>
    <w:multiLevelType w:val="hybridMultilevel"/>
    <w:tmpl w:val="3A1E0A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E3588"/>
    <w:multiLevelType w:val="hybridMultilevel"/>
    <w:tmpl w:val="E0909F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A73688"/>
    <w:multiLevelType w:val="hybridMultilevel"/>
    <w:tmpl w:val="63621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17CE9"/>
    <w:multiLevelType w:val="hybridMultilevel"/>
    <w:tmpl w:val="710EA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05431D"/>
    <w:multiLevelType w:val="hybridMultilevel"/>
    <w:tmpl w:val="04709A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10405C0"/>
    <w:multiLevelType w:val="hybridMultilevel"/>
    <w:tmpl w:val="9D98630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8" w15:restartNumberingAfterBreak="0">
    <w:nsid w:val="715C2CC3"/>
    <w:multiLevelType w:val="hybridMultilevel"/>
    <w:tmpl w:val="EE98D47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8"/>
  </w:num>
  <w:num w:numId="3">
    <w:abstractNumId w:val="6"/>
  </w:num>
  <w:num w:numId="4">
    <w:abstractNumId w:val="4"/>
  </w:num>
  <w:num w:numId="5">
    <w:abstractNumId w:val="5"/>
  </w:num>
  <w:num w:numId="6">
    <w:abstractNumId w:val="3"/>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46"/>
    <w:rsid w:val="00086E66"/>
    <w:rsid w:val="000C67C0"/>
    <w:rsid w:val="000E20BE"/>
    <w:rsid w:val="00131AD2"/>
    <w:rsid w:val="001F75E1"/>
    <w:rsid w:val="002A6429"/>
    <w:rsid w:val="002E4708"/>
    <w:rsid w:val="00390B6B"/>
    <w:rsid w:val="003B4B5E"/>
    <w:rsid w:val="004379E1"/>
    <w:rsid w:val="0045551D"/>
    <w:rsid w:val="004E56B4"/>
    <w:rsid w:val="00566316"/>
    <w:rsid w:val="00577229"/>
    <w:rsid w:val="00655583"/>
    <w:rsid w:val="006661DF"/>
    <w:rsid w:val="006C4457"/>
    <w:rsid w:val="006F17E5"/>
    <w:rsid w:val="00810FB5"/>
    <w:rsid w:val="008430A1"/>
    <w:rsid w:val="008A309C"/>
    <w:rsid w:val="008B16CA"/>
    <w:rsid w:val="008F064D"/>
    <w:rsid w:val="0091107F"/>
    <w:rsid w:val="00913B3F"/>
    <w:rsid w:val="009E047B"/>
    <w:rsid w:val="009F1721"/>
    <w:rsid w:val="00A07516"/>
    <w:rsid w:val="00A31BF5"/>
    <w:rsid w:val="00A43B4F"/>
    <w:rsid w:val="00A86B9A"/>
    <w:rsid w:val="00AB0FDC"/>
    <w:rsid w:val="00AD4CB3"/>
    <w:rsid w:val="00AE2F5F"/>
    <w:rsid w:val="00AE37C1"/>
    <w:rsid w:val="00AE4BB0"/>
    <w:rsid w:val="00B53D58"/>
    <w:rsid w:val="00C35231"/>
    <w:rsid w:val="00C64191"/>
    <w:rsid w:val="00D24F95"/>
    <w:rsid w:val="00D26389"/>
    <w:rsid w:val="00D82233"/>
    <w:rsid w:val="00DF270E"/>
    <w:rsid w:val="00E048F4"/>
    <w:rsid w:val="00E06F9B"/>
    <w:rsid w:val="00F01166"/>
    <w:rsid w:val="00F22546"/>
    <w:rsid w:val="00F36A62"/>
    <w:rsid w:val="00F36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AC69"/>
  <w15:docId w15:val="{1F1F0249-D540-4C09-A27A-7BF93848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0B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31AD2"/>
    <w:pPr>
      <w:ind w:left="720"/>
      <w:contextualSpacing/>
    </w:pPr>
  </w:style>
  <w:style w:type="paragraph" w:styleId="BalloonText">
    <w:name w:val="Balloon Text"/>
    <w:basedOn w:val="Normal"/>
    <w:link w:val="BalloonTextChar"/>
    <w:uiPriority w:val="99"/>
    <w:semiHidden/>
    <w:unhideWhenUsed/>
    <w:rsid w:val="0081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FB5"/>
    <w:rPr>
      <w:rFonts w:ascii="Tahoma" w:hAnsi="Tahoma" w:cs="Tahoma"/>
      <w:sz w:val="16"/>
      <w:szCs w:val="16"/>
    </w:rPr>
  </w:style>
  <w:style w:type="character" w:styleId="CommentReference">
    <w:name w:val="annotation reference"/>
    <w:basedOn w:val="DefaultParagraphFont"/>
    <w:uiPriority w:val="99"/>
    <w:semiHidden/>
    <w:unhideWhenUsed/>
    <w:rsid w:val="008A309C"/>
    <w:rPr>
      <w:sz w:val="16"/>
      <w:szCs w:val="16"/>
    </w:rPr>
  </w:style>
  <w:style w:type="paragraph" w:styleId="CommentText">
    <w:name w:val="annotation text"/>
    <w:basedOn w:val="Normal"/>
    <w:link w:val="CommentTextChar"/>
    <w:uiPriority w:val="99"/>
    <w:semiHidden/>
    <w:unhideWhenUsed/>
    <w:rsid w:val="008A309C"/>
    <w:pPr>
      <w:spacing w:line="240" w:lineRule="auto"/>
    </w:pPr>
    <w:rPr>
      <w:sz w:val="20"/>
      <w:szCs w:val="20"/>
    </w:rPr>
  </w:style>
  <w:style w:type="character" w:customStyle="1" w:styleId="CommentTextChar">
    <w:name w:val="Comment Text Char"/>
    <w:basedOn w:val="DefaultParagraphFont"/>
    <w:link w:val="CommentText"/>
    <w:uiPriority w:val="99"/>
    <w:semiHidden/>
    <w:rsid w:val="008A309C"/>
    <w:rPr>
      <w:sz w:val="20"/>
      <w:szCs w:val="20"/>
    </w:rPr>
  </w:style>
  <w:style w:type="paragraph" w:styleId="CommentSubject">
    <w:name w:val="annotation subject"/>
    <w:basedOn w:val="CommentText"/>
    <w:next w:val="CommentText"/>
    <w:link w:val="CommentSubjectChar"/>
    <w:uiPriority w:val="99"/>
    <w:semiHidden/>
    <w:unhideWhenUsed/>
    <w:rsid w:val="008A309C"/>
    <w:rPr>
      <w:b/>
      <w:bCs/>
    </w:rPr>
  </w:style>
  <w:style w:type="character" w:customStyle="1" w:styleId="CommentSubjectChar">
    <w:name w:val="Comment Subject Char"/>
    <w:basedOn w:val="CommentTextChar"/>
    <w:link w:val="CommentSubject"/>
    <w:uiPriority w:val="99"/>
    <w:semiHidden/>
    <w:rsid w:val="008A3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2745">
      <w:bodyDiv w:val="1"/>
      <w:marLeft w:val="0"/>
      <w:marRight w:val="0"/>
      <w:marTop w:val="0"/>
      <w:marBottom w:val="0"/>
      <w:divBdr>
        <w:top w:val="none" w:sz="0" w:space="0" w:color="auto"/>
        <w:left w:val="none" w:sz="0" w:space="0" w:color="auto"/>
        <w:bottom w:val="none" w:sz="0" w:space="0" w:color="auto"/>
        <w:right w:val="none" w:sz="0" w:space="0" w:color="auto"/>
      </w:divBdr>
    </w:div>
    <w:div w:id="7000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Weston</dc:creator>
  <cp:lastModifiedBy>D.Jackson [ Thornhill Primary School ]</cp:lastModifiedBy>
  <cp:revision>3</cp:revision>
  <cp:lastPrinted>2017-02-15T09:40:00Z</cp:lastPrinted>
  <dcterms:created xsi:type="dcterms:W3CDTF">2020-09-11T16:30:00Z</dcterms:created>
  <dcterms:modified xsi:type="dcterms:W3CDTF">2022-05-03T12:49:00Z</dcterms:modified>
</cp:coreProperties>
</file>